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948" w:rsidRDefault="00C25948" w:rsidP="00C25948">
      <w:pPr>
        <w:spacing w:line="100" w:lineRule="atLeast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……………………………………………….</w:t>
      </w:r>
    </w:p>
    <w:p w:rsidR="00C25948" w:rsidRDefault="00C25948" w:rsidP="00C25948">
      <w:pPr>
        <w:spacing w:line="100" w:lineRule="atLeast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(pieczęć instytucji szkoleniowej)</w:t>
      </w:r>
    </w:p>
    <w:p w:rsidR="000A4FD1" w:rsidRDefault="00C25948" w:rsidP="000A4FD1">
      <w:pPr>
        <w:pStyle w:val="Domy"/>
        <w:spacing w:before="240"/>
        <w:jc w:val="center"/>
        <w:rPr>
          <w:rFonts w:cs="Calibri"/>
          <w:b/>
          <w:bCs/>
          <w:lang w:val="pl-PL"/>
        </w:rPr>
      </w:pPr>
      <w:r>
        <w:rPr>
          <w:rFonts w:cs="Calibri"/>
          <w:b/>
          <w:bCs/>
          <w:lang w:val="pl-PL"/>
        </w:rPr>
        <w:t xml:space="preserve">FORMULARZ OFERTY REALIZATORA USŁUGI KSZTAŁCENIA </w:t>
      </w:r>
    </w:p>
    <w:p w:rsidR="000A4FD1" w:rsidRPr="000A4FD1" w:rsidRDefault="000A4FD1" w:rsidP="000A4FD1">
      <w:pPr>
        <w:pStyle w:val="Domy"/>
        <w:jc w:val="center"/>
        <w:rPr>
          <w:rFonts w:cs="Calibri"/>
          <w:b/>
          <w:bCs/>
          <w:lang w:val="pl-PL"/>
        </w:rPr>
      </w:pPr>
    </w:p>
    <w:p w:rsidR="00C25948" w:rsidRDefault="000A4FD1" w:rsidP="00C25948">
      <w:pPr>
        <w:spacing w:line="100" w:lineRule="atLeast"/>
        <w:rPr>
          <w:rFonts w:eastAsia="Times New Roman"/>
          <w:b/>
          <w:bCs/>
          <w:sz w:val="20"/>
          <w:szCs w:val="20"/>
        </w:rPr>
      </w:pPr>
      <w:r w:rsidRPr="000A4FD1">
        <w:rPr>
          <w:rFonts w:eastAsia="Times New Roman"/>
          <w:b/>
          <w:bCs/>
          <w:sz w:val="20"/>
          <w:szCs w:val="20"/>
        </w:rPr>
        <w:t xml:space="preserve">Nazwa kształcenia:  </w:t>
      </w:r>
      <w:r w:rsidRPr="000A4FD1">
        <w:rPr>
          <w:rFonts w:eastAsia="Times New Roman"/>
          <w:bCs/>
          <w:sz w:val="20"/>
          <w:szCs w:val="20"/>
        </w:rPr>
        <w:t>……………………………………………………………………….</w:t>
      </w:r>
    </w:p>
    <w:p w:rsidR="00C25948" w:rsidRDefault="00C608E6" w:rsidP="000A4FD1">
      <w:pPr>
        <w:spacing w:after="0" w:line="100" w:lineRule="atLeast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I</w:t>
      </w:r>
      <w:r w:rsidR="00C25948">
        <w:rPr>
          <w:rFonts w:ascii="Times New Roman" w:eastAsia="Times New Roman" w:hAnsi="Times New Roman"/>
          <w:b/>
          <w:bCs/>
          <w:sz w:val="20"/>
          <w:szCs w:val="20"/>
        </w:rPr>
        <w:t>. Dane dotyczące realizatora usługi kształcenia ustawicznego</w:t>
      </w:r>
    </w:p>
    <w:tbl>
      <w:tblPr>
        <w:tblW w:w="1035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926"/>
        <w:gridCol w:w="6424"/>
      </w:tblGrid>
      <w:tr w:rsidR="00C25948" w:rsidTr="00C25948"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1. Nazwa realizatora usługi kształcenia ustawicznego</w:t>
            </w:r>
          </w:p>
        </w:tc>
        <w:tc>
          <w:tcPr>
            <w:tcW w:w="6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</w:p>
          <w:p w:rsidR="00C25948" w:rsidRDefault="00C25948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</w:p>
          <w:p w:rsidR="00C25948" w:rsidRDefault="00C25948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25948" w:rsidTr="00C25948">
        <w:trPr>
          <w:trHeight w:val="559"/>
        </w:trPr>
        <w:tc>
          <w:tcPr>
            <w:tcW w:w="39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2. Adres realizatora usługi kształcenia ustawicznego</w:t>
            </w:r>
          </w:p>
        </w:tc>
        <w:tc>
          <w:tcPr>
            <w:tcW w:w="64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</w:p>
          <w:p w:rsidR="00C25948" w:rsidRDefault="00C25948">
            <w:pPr>
              <w:pStyle w:val="Zawartotabeli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C25948" w:rsidTr="00C25948">
        <w:tc>
          <w:tcPr>
            <w:tcW w:w="39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3. Numer telefonu</w:t>
            </w:r>
          </w:p>
        </w:tc>
        <w:tc>
          <w:tcPr>
            <w:tcW w:w="64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25948" w:rsidTr="00C25948">
        <w:tc>
          <w:tcPr>
            <w:tcW w:w="39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4. Numer fax</w:t>
            </w:r>
          </w:p>
        </w:tc>
        <w:tc>
          <w:tcPr>
            <w:tcW w:w="64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25948" w:rsidTr="00C25948">
        <w:tc>
          <w:tcPr>
            <w:tcW w:w="39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5. E-mail</w:t>
            </w:r>
          </w:p>
        </w:tc>
        <w:tc>
          <w:tcPr>
            <w:tcW w:w="64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25948" w:rsidTr="00C25948">
        <w:tc>
          <w:tcPr>
            <w:tcW w:w="39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8. NIP</w:t>
            </w:r>
          </w:p>
        </w:tc>
        <w:tc>
          <w:tcPr>
            <w:tcW w:w="64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25948" w:rsidTr="00C25948">
        <w:tc>
          <w:tcPr>
            <w:tcW w:w="39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9.REGON</w:t>
            </w:r>
          </w:p>
        </w:tc>
        <w:tc>
          <w:tcPr>
            <w:tcW w:w="64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25948" w:rsidTr="00C25948">
        <w:tc>
          <w:tcPr>
            <w:tcW w:w="39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11.PKD</w:t>
            </w:r>
          </w:p>
        </w:tc>
        <w:tc>
          <w:tcPr>
            <w:tcW w:w="64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25948" w:rsidTr="00C25948">
        <w:trPr>
          <w:trHeight w:val="1081"/>
        </w:trPr>
        <w:tc>
          <w:tcPr>
            <w:tcW w:w="39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13. Wpis do rejestru instytucji szkoleniowych</w:t>
            </w:r>
          </w:p>
        </w:tc>
        <w:tc>
          <w:tcPr>
            <w:tcW w:w="64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Webdings" w:cs="Times New Roman"/>
                <w:sz w:val="20"/>
                <w:szCs w:val="20"/>
              </w:rPr>
              <w:t xml:space="preserve"> </w:t>
            </w:r>
            <w:r>
              <w:rPr>
                <w:rFonts w:eastAsia="Webdings" w:cs="Times New Roman"/>
                <w:sz w:val="20"/>
                <w:szCs w:val="20"/>
              </w:rPr>
              <w:sym w:font="Symbol" w:char="F07F"/>
            </w:r>
            <w:r>
              <w:rPr>
                <w:rFonts w:eastAsia="Webdings" w:cs="Times New Roman"/>
                <w:sz w:val="20"/>
                <w:szCs w:val="20"/>
              </w:rPr>
              <w:t xml:space="preserve">  </w:t>
            </w:r>
            <w:r>
              <w:rPr>
                <w:rFonts w:eastAsia="Times New Roman" w:cs="Times New Roman"/>
                <w:sz w:val="20"/>
                <w:szCs w:val="20"/>
              </w:rPr>
              <w:t>tak, jeżeli tak proszę podać następujące dane: wpis w rejestrze prowadzonym przez Wojewódzki Urząd Pracy  w  .................................... .......</w:t>
            </w:r>
          </w:p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pod numerem  ......................................................................................................</w:t>
            </w:r>
          </w:p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                         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Webdings" w:cs="Times New Roman"/>
                <w:sz w:val="20"/>
                <w:szCs w:val="20"/>
              </w:rPr>
              <w:t xml:space="preserve"> </w:t>
            </w:r>
            <w:r>
              <w:rPr>
                <w:rFonts w:eastAsia="Webdings" w:cs="Times New Roman"/>
                <w:sz w:val="20"/>
                <w:szCs w:val="20"/>
              </w:rPr>
              <w:sym w:font="Symbol" w:char="F07F"/>
            </w:r>
            <w:r>
              <w:rPr>
                <w:rFonts w:eastAsia="Webdings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nie </w:t>
            </w:r>
          </w:p>
        </w:tc>
      </w:tr>
    </w:tbl>
    <w:p w:rsidR="00C25948" w:rsidRDefault="00C25948" w:rsidP="000A4FD1">
      <w:pPr>
        <w:spacing w:after="0" w:line="100" w:lineRule="atLeast"/>
        <w:rPr>
          <w:rFonts w:eastAsia="SimSun" w:cs="Mangal"/>
          <w:kern w:val="2"/>
          <w:sz w:val="24"/>
          <w:szCs w:val="24"/>
          <w:lang w:eastAsia="hi-IN" w:bidi="hi-IN"/>
        </w:rPr>
      </w:pPr>
    </w:p>
    <w:p w:rsidR="00C25948" w:rsidRDefault="00C25948" w:rsidP="00C25948">
      <w:pPr>
        <w:spacing w:line="100" w:lineRule="atLeast"/>
        <w:jc w:val="both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II. Oświadczamy, iż posiadamy / nie posiadamy*</w:t>
      </w:r>
      <w:r>
        <w:rPr>
          <w:rFonts w:ascii="Times New Roman" w:eastAsia="Times New Roman" w:hAnsi="Times New Roman"/>
          <w:bCs/>
          <w:sz w:val="20"/>
          <w:szCs w:val="20"/>
        </w:rPr>
        <w:t xml:space="preserve">(niepotrzebne skreślić) </w:t>
      </w:r>
      <w:r>
        <w:rPr>
          <w:rFonts w:ascii="Times New Roman" w:eastAsia="Times New Roman" w:hAnsi="Times New Roman"/>
          <w:b/>
          <w:bCs/>
          <w:sz w:val="20"/>
          <w:szCs w:val="20"/>
        </w:rPr>
        <w:t xml:space="preserve">doświadczenie w realizacji szkoleń </w:t>
      </w:r>
      <w:r w:rsidR="00F822E9">
        <w:rPr>
          <w:rFonts w:ascii="Times New Roman" w:eastAsia="Times New Roman" w:hAnsi="Times New Roman"/>
          <w:b/>
          <w:bCs/>
          <w:sz w:val="20"/>
          <w:szCs w:val="20"/>
        </w:rPr>
        <w:t xml:space="preserve">z obszaru powyższego szkolenia </w:t>
      </w:r>
      <w:r>
        <w:rPr>
          <w:rFonts w:ascii="Times New Roman" w:eastAsia="Times New Roman" w:hAnsi="Times New Roman"/>
          <w:bCs/>
          <w:sz w:val="20"/>
          <w:szCs w:val="20"/>
        </w:rPr>
        <w:t>rozumi</w:t>
      </w:r>
      <w:r w:rsidR="00F822E9">
        <w:rPr>
          <w:rFonts w:ascii="Times New Roman" w:eastAsia="Times New Roman" w:hAnsi="Times New Roman"/>
          <w:bCs/>
          <w:sz w:val="20"/>
          <w:szCs w:val="20"/>
        </w:rPr>
        <w:t>ane jako</w:t>
      </w:r>
      <w:r>
        <w:rPr>
          <w:rFonts w:ascii="Times New Roman" w:eastAsia="Times New Roman" w:hAnsi="Times New Roman"/>
          <w:bCs/>
          <w:sz w:val="20"/>
          <w:szCs w:val="20"/>
        </w:rPr>
        <w:t xml:space="preserve"> zrealizowanie co najmniej 2 szkole</w:t>
      </w:r>
      <w:r w:rsidR="00F822E9">
        <w:rPr>
          <w:rFonts w:ascii="Times New Roman" w:eastAsia="Times New Roman" w:hAnsi="Times New Roman"/>
          <w:bCs/>
          <w:sz w:val="20"/>
          <w:szCs w:val="20"/>
        </w:rPr>
        <w:t>ń</w:t>
      </w:r>
      <w:r>
        <w:rPr>
          <w:rFonts w:ascii="Times New Roman" w:eastAsia="Times New Roman" w:hAnsi="Times New Roman"/>
          <w:bCs/>
          <w:sz w:val="20"/>
          <w:szCs w:val="20"/>
        </w:rPr>
        <w:t xml:space="preserve"> o tym zakresie tematycznym.</w:t>
      </w:r>
      <w:r>
        <w:rPr>
          <w:rFonts w:ascii="Times New Roman" w:eastAsia="Times New Roman" w:hAnsi="Times New Roman"/>
          <w:b/>
          <w:bCs/>
          <w:sz w:val="20"/>
          <w:szCs w:val="20"/>
        </w:rPr>
        <w:t xml:space="preserve">  </w:t>
      </w:r>
    </w:p>
    <w:p w:rsidR="00C25948" w:rsidRDefault="00C25948" w:rsidP="00C25948">
      <w:pPr>
        <w:spacing w:line="100" w:lineRule="atLeast"/>
        <w:ind w:right="-301"/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III. Posiadanie przez realizatora usługi kształcenia ustawicznego certyfikatów jakości oferowanych usług kształcenia ustawicznego</w:t>
      </w:r>
      <w:r>
        <w:rPr>
          <w:rFonts w:ascii="Times New Roman" w:eastAsia="Times New Roman" w:hAnsi="Times New Roman"/>
          <w:bCs/>
          <w:sz w:val="20"/>
          <w:szCs w:val="20"/>
        </w:rPr>
        <w:t xml:space="preserve"> (w przypadku posiadania załączyć kserokopię potwierdzoną za zgodność z oryginałem):</w:t>
      </w:r>
    </w:p>
    <w:tbl>
      <w:tblPr>
        <w:tblW w:w="1035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350"/>
      </w:tblGrid>
      <w:tr w:rsidR="00C25948" w:rsidTr="00C25948">
        <w:tc>
          <w:tcPr>
            <w:tcW w:w="10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Webdings" w:cs="Times New Roman"/>
                <w:sz w:val="20"/>
                <w:szCs w:val="20"/>
              </w:rPr>
              <w:t xml:space="preserve"> </w:t>
            </w:r>
            <w:r>
              <w:rPr>
                <w:rFonts w:eastAsia="Webdings" w:cs="Times New Roman"/>
                <w:sz w:val="20"/>
                <w:szCs w:val="20"/>
              </w:rPr>
              <w:sym w:font="Symbol" w:char="F07F"/>
            </w:r>
            <w:r>
              <w:rPr>
                <w:rFonts w:eastAsia="Webdings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tak, proszę podać jakie :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25948" w:rsidTr="00C25948">
        <w:tc>
          <w:tcPr>
            <w:tcW w:w="10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Webdings" w:cs="Times New Roman"/>
                <w:sz w:val="20"/>
                <w:szCs w:val="20"/>
              </w:rPr>
              <w:t xml:space="preserve"> </w:t>
            </w:r>
            <w:r>
              <w:rPr>
                <w:rFonts w:eastAsia="Webdings" w:cs="Times New Roman"/>
                <w:sz w:val="20"/>
                <w:szCs w:val="20"/>
              </w:rPr>
              <w:sym w:font="Symbol" w:char="F07F"/>
            </w:r>
            <w:r>
              <w:rPr>
                <w:rFonts w:eastAsia="Webdings" w:cs="Times New Roman"/>
                <w:sz w:val="20"/>
                <w:szCs w:val="20"/>
              </w:rPr>
              <w:t xml:space="preserve"> 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nie </w:t>
            </w:r>
          </w:p>
        </w:tc>
      </w:tr>
    </w:tbl>
    <w:p w:rsidR="00C25948" w:rsidRDefault="00C25948" w:rsidP="000A4FD1">
      <w:pPr>
        <w:snapToGrid w:val="0"/>
        <w:spacing w:after="0" w:line="100" w:lineRule="atLeast"/>
        <w:rPr>
          <w:rFonts w:ascii="Times New Roman" w:eastAsia="SimSun" w:hAnsi="Times New Roman"/>
          <w:b/>
          <w:bCs/>
          <w:color w:val="000000"/>
          <w:kern w:val="2"/>
          <w:sz w:val="20"/>
          <w:szCs w:val="20"/>
          <w:lang w:eastAsia="hi-IN" w:bidi="hi-IN"/>
        </w:rPr>
      </w:pPr>
    </w:p>
    <w:p w:rsidR="00C25948" w:rsidRDefault="00C25948" w:rsidP="00C25948">
      <w:pPr>
        <w:snapToGrid w:val="0"/>
        <w:spacing w:line="100" w:lineRule="atLeast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IV. Posiadanie przez realizatora usługi kształcenia ustawicznego dokumentu na podstawie którego prowadzi on pozaszkolne formy kształcenia ustawicznego</w:t>
      </w:r>
    </w:p>
    <w:tbl>
      <w:tblPr>
        <w:tblW w:w="1035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350"/>
      </w:tblGrid>
      <w:tr w:rsidR="00C25948" w:rsidTr="00C25948">
        <w:tc>
          <w:tcPr>
            <w:tcW w:w="10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Webdings" w:cs="Times New Roman"/>
                <w:sz w:val="20"/>
                <w:szCs w:val="20"/>
              </w:rPr>
              <w:t xml:space="preserve"> </w:t>
            </w:r>
            <w:r>
              <w:rPr>
                <w:rFonts w:eastAsia="Webdings" w:cs="Times New Roman"/>
                <w:sz w:val="20"/>
                <w:szCs w:val="20"/>
              </w:rPr>
              <w:sym w:font="Symbol" w:char="F07F"/>
            </w:r>
            <w:r>
              <w:rPr>
                <w:rFonts w:eastAsia="Webdings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>tak, proszę podać jaki :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25948" w:rsidTr="00C25948">
        <w:tc>
          <w:tcPr>
            <w:tcW w:w="10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Webdings" w:cs="Times New Roman"/>
                <w:sz w:val="20"/>
                <w:szCs w:val="20"/>
              </w:rPr>
              <w:t xml:space="preserve"> </w:t>
            </w:r>
            <w:r>
              <w:rPr>
                <w:rFonts w:eastAsia="Webdings" w:cs="Times New Roman"/>
                <w:sz w:val="20"/>
                <w:szCs w:val="20"/>
              </w:rPr>
              <w:sym w:font="Symbol" w:char="F07F"/>
            </w:r>
            <w:r>
              <w:rPr>
                <w:rFonts w:eastAsia="Webdings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nie </w:t>
            </w:r>
          </w:p>
        </w:tc>
      </w:tr>
    </w:tbl>
    <w:p w:rsidR="00C25948" w:rsidRDefault="000A4FD1" w:rsidP="000A4FD1">
      <w:pPr>
        <w:spacing w:after="0" w:line="100" w:lineRule="atLeast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br/>
      </w:r>
      <w:r w:rsidR="00C25948">
        <w:rPr>
          <w:rFonts w:ascii="Times New Roman" w:eastAsia="Times New Roman" w:hAnsi="Times New Roman"/>
          <w:b/>
          <w:bCs/>
          <w:sz w:val="20"/>
          <w:szCs w:val="20"/>
        </w:rPr>
        <w:t xml:space="preserve">V. Koszt szkolenia: </w:t>
      </w:r>
    </w:p>
    <w:tbl>
      <w:tblPr>
        <w:tblW w:w="1035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953"/>
        <w:gridCol w:w="5397"/>
      </w:tblGrid>
      <w:tr w:rsidR="00C25948" w:rsidTr="00C25948">
        <w:tc>
          <w:tcPr>
            <w:tcW w:w="4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 w:rsidP="00F822E9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Całkowity koszt szkolenia dla 1 osoby  </w:t>
            </w:r>
            <w:r w:rsidRPr="0054450A">
              <w:rPr>
                <w:rFonts w:eastAsia="Times New Roman" w:cs="Times New Roman"/>
                <w:i/>
                <w:sz w:val="20"/>
                <w:szCs w:val="20"/>
              </w:rPr>
              <w:t>(</w:t>
            </w:r>
            <w:r w:rsidR="0054450A" w:rsidRPr="0054450A">
              <w:rPr>
                <w:rFonts w:eastAsia="Times New Roman" w:cs="Times New Roman"/>
                <w:i/>
                <w:sz w:val="20"/>
                <w:szCs w:val="20"/>
              </w:rPr>
              <w:t>jeżeli kształcenie jest w całości lub w co najmniej 70% finansowane z KFS, wówczas koszt danej formy wsparcia musi uwzględniać zwolnienie z podatku VAT)</w:t>
            </w:r>
          </w:p>
        </w:tc>
        <w:tc>
          <w:tcPr>
            <w:tcW w:w="5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FD1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...........................</w:t>
            </w:r>
            <w:r w:rsidR="000A4FD1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>zł</w:t>
            </w:r>
          </w:p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słownie:................................................................................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00C25948" w:rsidTr="00C25948">
        <w:tc>
          <w:tcPr>
            <w:tcW w:w="49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Koszt osobogodziny szkolenia </w:t>
            </w:r>
          </w:p>
        </w:tc>
        <w:tc>
          <w:tcPr>
            <w:tcW w:w="53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...........................</w:t>
            </w:r>
            <w:r w:rsidR="000A4FD1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zł 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słownie: ...............................................................................</w:t>
            </w:r>
          </w:p>
        </w:tc>
      </w:tr>
    </w:tbl>
    <w:p w:rsidR="00C25948" w:rsidRDefault="00C25948" w:rsidP="00C25948">
      <w:pPr>
        <w:spacing w:line="100" w:lineRule="atLeast"/>
        <w:rPr>
          <w:rFonts w:ascii="Times New Roman" w:eastAsia="Times New Roman" w:hAnsi="Times New Roman"/>
          <w:b/>
          <w:bCs/>
          <w:sz w:val="20"/>
          <w:szCs w:val="20"/>
        </w:rPr>
      </w:pPr>
    </w:p>
    <w:p w:rsidR="00C25948" w:rsidRDefault="00C25948" w:rsidP="00C25948">
      <w:pPr>
        <w:spacing w:line="100" w:lineRule="atLeast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lastRenderedPageBreak/>
        <w:t xml:space="preserve">VI. Udział </w:t>
      </w:r>
      <w:r w:rsidR="00F822E9">
        <w:rPr>
          <w:rFonts w:ascii="Times New Roman" w:eastAsia="Times New Roman" w:hAnsi="Times New Roman"/>
          <w:b/>
          <w:bCs/>
          <w:sz w:val="20"/>
          <w:szCs w:val="20"/>
        </w:rPr>
        <w:t xml:space="preserve">poszczególnych </w:t>
      </w:r>
      <w:r>
        <w:rPr>
          <w:rFonts w:ascii="Times New Roman" w:eastAsia="Times New Roman" w:hAnsi="Times New Roman"/>
          <w:b/>
          <w:bCs/>
          <w:sz w:val="20"/>
          <w:szCs w:val="20"/>
        </w:rPr>
        <w:t>kosztów w cenie szkolenia dla 1 osoby:</w:t>
      </w:r>
    </w:p>
    <w:tbl>
      <w:tblPr>
        <w:tblW w:w="1035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655"/>
        <w:gridCol w:w="2695"/>
      </w:tblGrid>
      <w:tr w:rsidR="00C25948" w:rsidTr="00C608E6">
        <w:trPr>
          <w:trHeight w:val="397"/>
        </w:trPr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- koszt materiałów szkoleniowych do zajęć teoretycznych</w:t>
            </w:r>
          </w:p>
        </w:tc>
        <w:tc>
          <w:tcPr>
            <w:tcW w:w="2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C25948" w:rsidRDefault="00C25948" w:rsidP="000A4FD1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............................zł </w:t>
            </w:r>
          </w:p>
        </w:tc>
      </w:tr>
      <w:tr w:rsidR="00C25948" w:rsidTr="00C608E6">
        <w:trPr>
          <w:trHeight w:val="397"/>
        </w:trPr>
        <w:tc>
          <w:tcPr>
            <w:tcW w:w="76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- koszt materiałów szkoleniowych  do zajęć praktycznych</w:t>
            </w:r>
          </w:p>
        </w:tc>
        <w:tc>
          <w:tcPr>
            <w:tcW w:w="26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C25948" w:rsidRDefault="00C25948" w:rsidP="000A4FD1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 zł </w:t>
            </w:r>
          </w:p>
        </w:tc>
      </w:tr>
      <w:tr w:rsidR="00C25948" w:rsidTr="00C608E6">
        <w:trPr>
          <w:trHeight w:val="397"/>
        </w:trPr>
        <w:tc>
          <w:tcPr>
            <w:tcW w:w="76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- płace wykładowców</w:t>
            </w:r>
          </w:p>
        </w:tc>
        <w:tc>
          <w:tcPr>
            <w:tcW w:w="26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C25948" w:rsidRDefault="00C25948" w:rsidP="000A4FD1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............................ zł </w:t>
            </w:r>
          </w:p>
        </w:tc>
      </w:tr>
      <w:tr w:rsidR="00C25948" w:rsidTr="00C608E6">
        <w:trPr>
          <w:trHeight w:val="397"/>
        </w:trPr>
        <w:tc>
          <w:tcPr>
            <w:tcW w:w="76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- płace personelu pomocniczego (należy wymienić kogo)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............................ zł </w:t>
            </w:r>
          </w:p>
          <w:p w:rsidR="00C25948" w:rsidRDefault="00C25948" w:rsidP="000A4FD1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............................ zł </w:t>
            </w:r>
          </w:p>
        </w:tc>
      </w:tr>
      <w:tr w:rsidR="00C25948" w:rsidTr="00C608E6">
        <w:trPr>
          <w:trHeight w:val="397"/>
        </w:trPr>
        <w:tc>
          <w:tcPr>
            <w:tcW w:w="76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000000" w:themeColor="text1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- inne – proszę wymienić jakie (np. dodatkowe egzaminy wymagane odrębnymi przepisami, koszt odzieży ochronnej- o ile jest wymagana),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eksploatacja sprzętu, 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eksploatacja pomieszczeń) 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........................................................</w:t>
            </w:r>
          </w:p>
        </w:tc>
        <w:tc>
          <w:tcPr>
            <w:tcW w:w="2695" w:type="dxa"/>
            <w:tcBorders>
              <w:top w:val="nil"/>
              <w:left w:val="single" w:sz="4" w:space="0" w:color="000000" w:themeColor="text1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............................ zł 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............................ zł 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............................ zł 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............................ zł </w:t>
            </w:r>
          </w:p>
          <w:p w:rsidR="00C25948" w:rsidRDefault="00C25948" w:rsidP="000A4FD1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............................ zł </w:t>
            </w:r>
          </w:p>
        </w:tc>
      </w:tr>
      <w:tr w:rsidR="00C25948" w:rsidTr="00C608E6">
        <w:trPr>
          <w:trHeight w:val="397"/>
        </w:trPr>
        <w:tc>
          <w:tcPr>
            <w:tcW w:w="76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000000" w:themeColor="text1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- Zysk jednostki szkolącej </w:t>
            </w:r>
          </w:p>
        </w:tc>
        <w:tc>
          <w:tcPr>
            <w:tcW w:w="2695" w:type="dxa"/>
            <w:tcBorders>
              <w:top w:val="nil"/>
              <w:left w:val="single" w:sz="4" w:space="0" w:color="000000" w:themeColor="text1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C25948" w:rsidRDefault="00C25948" w:rsidP="000A4FD1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 zł </w:t>
            </w:r>
          </w:p>
        </w:tc>
      </w:tr>
      <w:tr w:rsidR="00C608E6" w:rsidTr="00C608E6">
        <w:trPr>
          <w:trHeight w:val="397"/>
        </w:trPr>
        <w:tc>
          <w:tcPr>
            <w:tcW w:w="76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608E6" w:rsidRDefault="00C608E6" w:rsidP="00C608E6">
            <w:pPr>
              <w:pStyle w:val="Zawartotabeli"/>
              <w:tabs>
                <w:tab w:val="left" w:pos="1230"/>
                <w:tab w:val="left" w:pos="7650"/>
              </w:tabs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ab/>
              <w:t xml:space="preserve">                                                                                                          Razem: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ab/>
            </w:r>
          </w:p>
        </w:tc>
        <w:tc>
          <w:tcPr>
            <w:tcW w:w="26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608E6" w:rsidRPr="00C608E6" w:rsidRDefault="00C608E6" w:rsidP="00C608E6">
            <w:pPr>
              <w:pStyle w:val="Zawartotabeli"/>
              <w:tabs>
                <w:tab w:val="left" w:pos="7650"/>
              </w:tabs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........................... zł</w:t>
            </w:r>
          </w:p>
        </w:tc>
      </w:tr>
    </w:tbl>
    <w:p w:rsidR="00C608E6" w:rsidRDefault="00C608E6" w:rsidP="0054450A">
      <w:pPr>
        <w:spacing w:line="100" w:lineRule="atLeast"/>
        <w:jc w:val="both"/>
        <w:rPr>
          <w:rFonts w:ascii="Times New Roman" w:eastAsia="SimSun" w:hAnsi="Times New Roman"/>
          <w:b/>
          <w:kern w:val="2"/>
          <w:sz w:val="20"/>
          <w:szCs w:val="20"/>
          <w:u w:val="single"/>
          <w:lang w:eastAsia="hi-IN" w:bidi="hi-IN"/>
        </w:rPr>
      </w:pPr>
    </w:p>
    <w:p w:rsidR="0054450A" w:rsidRDefault="0054450A" w:rsidP="0054450A">
      <w:pPr>
        <w:spacing w:line="100" w:lineRule="atLeast"/>
        <w:jc w:val="both"/>
        <w:rPr>
          <w:rFonts w:ascii="Times New Roman" w:eastAsia="SimSun" w:hAnsi="Times New Roman"/>
          <w:kern w:val="2"/>
          <w:sz w:val="20"/>
          <w:szCs w:val="20"/>
          <w:lang w:eastAsia="hi-IN" w:bidi="hi-IN"/>
        </w:rPr>
      </w:pPr>
      <w:r w:rsidRPr="0054450A">
        <w:rPr>
          <w:rFonts w:ascii="Times New Roman" w:eastAsia="SimSun" w:hAnsi="Times New Roman"/>
          <w:b/>
          <w:kern w:val="2"/>
          <w:sz w:val="20"/>
          <w:szCs w:val="20"/>
          <w:u w:val="single"/>
          <w:lang w:eastAsia="hi-IN" w:bidi="hi-IN"/>
        </w:rPr>
        <w:t>Uwaga: Koszt danej formy wsparcia nie może zawierać k</w:t>
      </w:r>
      <w:r>
        <w:rPr>
          <w:rFonts w:ascii="Times New Roman" w:eastAsia="SimSun" w:hAnsi="Times New Roman"/>
          <w:b/>
          <w:kern w:val="2"/>
          <w:sz w:val="20"/>
          <w:szCs w:val="20"/>
          <w:u w:val="single"/>
          <w:lang w:eastAsia="hi-IN" w:bidi="hi-IN"/>
        </w:rPr>
        <w:t xml:space="preserve">osztów związanych z przejazdem, </w:t>
      </w:r>
      <w:r w:rsidRPr="0054450A">
        <w:rPr>
          <w:rFonts w:ascii="Times New Roman" w:eastAsia="SimSun" w:hAnsi="Times New Roman"/>
          <w:b/>
          <w:kern w:val="2"/>
          <w:sz w:val="20"/>
          <w:szCs w:val="20"/>
          <w:u w:val="single"/>
          <w:lang w:eastAsia="hi-IN" w:bidi="hi-IN"/>
        </w:rPr>
        <w:t>zakwaterowaniem i wyżywieniem</w:t>
      </w:r>
      <w:r>
        <w:rPr>
          <w:rFonts w:ascii="Times New Roman" w:eastAsia="SimSun" w:hAnsi="Times New Roman"/>
          <w:kern w:val="2"/>
          <w:sz w:val="20"/>
          <w:szCs w:val="20"/>
          <w:lang w:eastAsia="hi-IN" w:bidi="hi-IN"/>
        </w:rPr>
        <w:t>.</w:t>
      </w:r>
    </w:p>
    <w:p w:rsidR="0054450A" w:rsidRDefault="0054450A" w:rsidP="00C25948">
      <w:pPr>
        <w:spacing w:line="100" w:lineRule="atLeast"/>
        <w:ind w:left="-142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VII. Forma płatności:</w:t>
      </w: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54450A" w:rsidTr="00321376">
        <w:tc>
          <w:tcPr>
            <w:tcW w:w="4606" w:type="dxa"/>
            <w:shd w:val="clear" w:color="auto" w:fill="D9D9D9" w:themeFill="background1" w:themeFillShade="D9"/>
          </w:tcPr>
          <w:p w:rsidR="0054450A" w:rsidRPr="00321376" w:rsidRDefault="0054450A" w:rsidP="00C25948">
            <w:pPr>
              <w:spacing w:line="100" w:lineRule="atLeas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321376">
              <w:rPr>
                <w:rFonts w:ascii="Times New Roman" w:eastAsia="Times New Roman" w:hAnsi="Times New Roman"/>
                <w:bCs/>
                <w:sz w:val="20"/>
                <w:szCs w:val="20"/>
              </w:rPr>
              <w:t>Forma płatności za kształcenie :</w:t>
            </w:r>
          </w:p>
          <w:p w:rsidR="00321376" w:rsidRPr="00321376" w:rsidRDefault="00321376" w:rsidP="00C25948">
            <w:pPr>
              <w:spacing w:line="100" w:lineRule="atLeast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321376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(płatność</w:t>
            </w:r>
            <w:r w:rsidR="0054450A" w:rsidRPr="00321376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 xml:space="preserve"> za kształcenie musi nastąpić w danym roku kalendarzowym, w którym zostanie podpisana umowa o dofinansowanie z pracodawcą). </w:t>
            </w:r>
          </w:p>
          <w:p w:rsidR="0054450A" w:rsidRDefault="0054450A" w:rsidP="00C25948">
            <w:pPr>
              <w:spacing w:line="100" w:lineRule="atLeas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21376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Instytucja wystawiająca fakturę/rachunek musi wykazać termin płatności. Termin płatności wskazany na fakturze winie  być nie kr</w:t>
            </w:r>
            <w:r w:rsidR="00321376" w:rsidRPr="00321376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ótszy niż 14 dni od daty wystawienia faktury.</w:t>
            </w:r>
          </w:p>
        </w:tc>
        <w:tc>
          <w:tcPr>
            <w:tcW w:w="4606" w:type="dxa"/>
          </w:tcPr>
          <w:p w:rsidR="0054450A" w:rsidRDefault="0054450A" w:rsidP="00C25948">
            <w:pPr>
              <w:spacing w:line="100" w:lineRule="atLeas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:rsidR="00321376" w:rsidRDefault="00321376" w:rsidP="00C25948">
            <w:pPr>
              <w:spacing w:line="100" w:lineRule="atLeas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:rsidR="00321376" w:rsidRDefault="00321376" w:rsidP="00321376">
            <w:pPr>
              <w:tabs>
                <w:tab w:val="left" w:pos="1290"/>
                <w:tab w:val="left" w:pos="2775"/>
              </w:tabs>
              <w:spacing w:line="100" w:lineRule="atLeast"/>
              <w:ind w:left="2624" w:hanging="2624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eastAsia="Webdings"/>
                <w:sz w:val="20"/>
                <w:szCs w:val="20"/>
              </w:rPr>
              <w:sym w:font="Symbol" w:char="F07F"/>
            </w:r>
            <w:r>
              <w:rPr>
                <w:rFonts w:eastAsia="Webdings"/>
                <w:sz w:val="20"/>
                <w:szCs w:val="20"/>
              </w:rPr>
              <w:t xml:space="preserve"> przed </w:t>
            </w:r>
            <w:r>
              <w:rPr>
                <w:rFonts w:eastAsia="Webdings"/>
                <w:sz w:val="20"/>
                <w:szCs w:val="20"/>
              </w:rPr>
              <w:tab/>
            </w:r>
            <w:r>
              <w:rPr>
                <w:rFonts w:eastAsia="Webdings"/>
                <w:sz w:val="20"/>
                <w:szCs w:val="20"/>
              </w:rPr>
              <w:sym w:font="Symbol" w:char="F07F"/>
            </w:r>
            <w:r>
              <w:rPr>
                <w:rFonts w:eastAsia="Webdings"/>
                <w:sz w:val="20"/>
                <w:szCs w:val="20"/>
              </w:rPr>
              <w:t xml:space="preserve"> w trakcie</w:t>
            </w:r>
            <w:r>
              <w:rPr>
                <w:rFonts w:eastAsia="Webdings"/>
                <w:sz w:val="20"/>
                <w:szCs w:val="20"/>
              </w:rPr>
              <w:tab/>
            </w:r>
            <w:r>
              <w:rPr>
                <w:rFonts w:eastAsia="Webdings"/>
                <w:sz w:val="20"/>
                <w:szCs w:val="20"/>
              </w:rPr>
              <w:sym w:font="Symbol" w:char="F07F"/>
            </w:r>
            <w:r>
              <w:rPr>
                <w:rFonts w:eastAsia="Webdings"/>
                <w:sz w:val="20"/>
                <w:szCs w:val="20"/>
              </w:rPr>
              <w:t xml:space="preserve"> po zakończeniu  danej formy wsparcia</w:t>
            </w:r>
          </w:p>
        </w:tc>
      </w:tr>
    </w:tbl>
    <w:p w:rsidR="0054450A" w:rsidRDefault="0054450A" w:rsidP="00C25948">
      <w:pPr>
        <w:spacing w:line="100" w:lineRule="atLeast"/>
        <w:ind w:left="-142"/>
        <w:rPr>
          <w:rFonts w:ascii="Times New Roman" w:eastAsia="Times New Roman" w:hAnsi="Times New Roman"/>
          <w:b/>
          <w:bCs/>
          <w:sz w:val="20"/>
          <w:szCs w:val="20"/>
        </w:rPr>
      </w:pPr>
    </w:p>
    <w:p w:rsidR="00C25948" w:rsidRDefault="00C25948" w:rsidP="00C25948">
      <w:pPr>
        <w:spacing w:line="100" w:lineRule="atLeast"/>
        <w:ind w:left="-142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VII</w:t>
      </w:r>
      <w:r w:rsidR="0054450A">
        <w:rPr>
          <w:rFonts w:ascii="Times New Roman" w:eastAsia="Times New Roman" w:hAnsi="Times New Roman"/>
          <w:b/>
          <w:bCs/>
          <w:sz w:val="20"/>
          <w:szCs w:val="20"/>
        </w:rPr>
        <w:t>I</w:t>
      </w:r>
      <w:r>
        <w:rPr>
          <w:rFonts w:ascii="Times New Roman" w:eastAsia="Times New Roman" w:hAnsi="Times New Roman"/>
          <w:b/>
          <w:bCs/>
          <w:sz w:val="20"/>
          <w:szCs w:val="20"/>
        </w:rPr>
        <w:t xml:space="preserve">. </w:t>
      </w:r>
      <w:r w:rsidRPr="00C608E6">
        <w:rPr>
          <w:rFonts w:ascii="Times New Roman" w:eastAsia="Times New Roman" w:hAnsi="Times New Roman"/>
          <w:b/>
          <w:sz w:val="20"/>
          <w:szCs w:val="20"/>
        </w:rPr>
        <w:t xml:space="preserve">Integralną częścią oferty stanowi: </w:t>
      </w:r>
    </w:p>
    <w:p w:rsidR="00C25948" w:rsidRPr="00C608E6" w:rsidRDefault="00C25948" w:rsidP="00321376">
      <w:pPr>
        <w:spacing w:after="0" w:line="100" w:lineRule="atLeast"/>
        <w:rPr>
          <w:rFonts w:ascii="Times New Roman" w:eastAsia="Times New Roman" w:hAnsi="Times New Roman"/>
          <w:b/>
          <w:bCs/>
          <w:sz w:val="20"/>
          <w:szCs w:val="20"/>
        </w:rPr>
      </w:pPr>
      <w:r w:rsidRPr="00C608E6">
        <w:rPr>
          <w:rFonts w:ascii="Times New Roman" w:eastAsia="Times New Roman" w:hAnsi="Times New Roman"/>
          <w:b/>
          <w:sz w:val="20"/>
          <w:szCs w:val="20"/>
        </w:rPr>
        <w:t xml:space="preserve">a) </w:t>
      </w:r>
      <w:r w:rsidRPr="00C608E6">
        <w:rPr>
          <w:rFonts w:ascii="Times New Roman" w:eastAsia="Times New Roman" w:hAnsi="Times New Roman"/>
          <w:sz w:val="20"/>
          <w:szCs w:val="20"/>
        </w:rPr>
        <w:t>P</w:t>
      </w:r>
      <w:r w:rsidRPr="00C608E6">
        <w:rPr>
          <w:rFonts w:ascii="Times New Roman" w:eastAsia="Times New Roman" w:hAnsi="Times New Roman"/>
          <w:bCs/>
          <w:sz w:val="20"/>
          <w:szCs w:val="20"/>
        </w:rPr>
        <w:t>rogram szkolenia</w:t>
      </w:r>
      <w:r w:rsidRPr="00C608E6">
        <w:rPr>
          <w:rFonts w:ascii="Times New Roman" w:eastAsia="Times New Roman" w:hAnsi="Times New Roman"/>
          <w:b/>
          <w:bCs/>
          <w:sz w:val="20"/>
          <w:szCs w:val="20"/>
        </w:rPr>
        <w:t xml:space="preserve">  </w:t>
      </w:r>
      <w:r w:rsidRPr="00C608E6">
        <w:rPr>
          <w:rFonts w:ascii="Times New Roman" w:eastAsia="Times New Roman" w:hAnsi="Times New Roman"/>
          <w:b/>
          <w:bCs/>
          <w:sz w:val="20"/>
          <w:szCs w:val="20"/>
        </w:rPr>
        <w:br/>
        <w:t xml:space="preserve">b) </w:t>
      </w:r>
      <w:r w:rsidRPr="00C608E6">
        <w:rPr>
          <w:rFonts w:ascii="Times New Roman" w:eastAsia="Times New Roman" w:hAnsi="Times New Roman"/>
          <w:bCs/>
          <w:sz w:val="20"/>
          <w:szCs w:val="20"/>
        </w:rPr>
        <w:t>Wzór zaświadczenia  lub innego dokumentu potwierdzającego ukończenie szkolenia i uzyskanie kwalifikacji (np. dyplomów, uprawnień itp.)</w:t>
      </w:r>
    </w:p>
    <w:p w:rsidR="00321376" w:rsidRPr="00C608E6" w:rsidRDefault="00321376" w:rsidP="00321376">
      <w:pPr>
        <w:spacing w:after="0" w:line="100" w:lineRule="atLeast"/>
        <w:rPr>
          <w:rFonts w:ascii="Times New Roman" w:eastAsia="Times New Roman" w:hAnsi="Times New Roman"/>
          <w:bCs/>
          <w:sz w:val="20"/>
          <w:szCs w:val="20"/>
        </w:rPr>
      </w:pPr>
      <w:r w:rsidRPr="00C608E6">
        <w:rPr>
          <w:rFonts w:ascii="Times New Roman" w:eastAsia="Times New Roman" w:hAnsi="Times New Roman"/>
          <w:b/>
          <w:bCs/>
          <w:sz w:val="20"/>
          <w:szCs w:val="20"/>
        </w:rPr>
        <w:t xml:space="preserve">c) </w:t>
      </w:r>
      <w:r w:rsidRPr="00C608E6">
        <w:rPr>
          <w:rFonts w:ascii="Times New Roman" w:eastAsia="Times New Roman" w:hAnsi="Times New Roman"/>
          <w:bCs/>
          <w:sz w:val="20"/>
          <w:szCs w:val="20"/>
        </w:rPr>
        <w:t>w przypadku kursów należy dołączyć dokument, na podstawie, którego organizator kształcenia prowadzi pozaszkolne formy kształcenia ustawicznego, jeżeli informacja ta nie jest dostępna w publicznym rejestrze elektronicznym.</w:t>
      </w:r>
    </w:p>
    <w:p w:rsidR="00C25948" w:rsidRDefault="00C25948" w:rsidP="00C25948">
      <w:pPr>
        <w:spacing w:line="100" w:lineRule="atLeast"/>
        <w:rPr>
          <w:rFonts w:ascii="Times New Roman" w:eastAsia="Times New Roman" w:hAnsi="Times New Roman"/>
          <w:sz w:val="20"/>
          <w:szCs w:val="20"/>
        </w:rPr>
      </w:pPr>
    </w:p>
    <w:p w:rsidR="000A4FD1" w:rsidRDefault="000A4FD1" w:rsidP="00C25948">
      <w:pPr>
        <w:spacing w:line="100" w:lineRule="atLeast"/>
        <w:rPr>
          <w:rFonts w:ascii="Times New Roman" w:eastAsia="Times New Roman" w:hAnsi="Times New Roman"/>
          <w:sz w:val="20"/>
          <w:szCs w:val="20"/>
        </w:rPr>
      </w:pPr>
    </w:p>
    <w:p w:rsidR="00C25948" w:rsidRDefault="00C25948" w:rsidP="00C25948">
      <w:pPr>
        <w:spacing w:line="100" w:lineRule="atLeast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...........................................</w:t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  <w:t xml:space="preserve">                 ..............................................................</w:t>
      </w:r>
    </w:p>
    <w:p w:rsidR="00C25948" w:rsidRDefault="00C25948" w:rsidP="00C25948">
      <w:pPr>
        <w:spacing w:after="0" w:line="100" w:lineRule="atLeast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/miejscowość, dnia/</w:t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  <w:t xml:space="preserve">     </w:t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  <w:t xml:space="preserve">                                 /podpis i pieczęć dyrektora/kierownika </w:t>
      </w:r>
    </w:p>
    <w:p w:rsidR="009F2EDC" w:rsidRDefault="00C25948" w:rsidP="00321376">
      <w:pPr>
        <w:spacing w:after="0" w:line="100" w:lineRule="atLeast"/>
        <w:jc w:val="right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  <w:t xml:space="preserve">                                instytucji  szkoleniowej lub osoby upoważnionej   do występowania w jego imieniu/</w:t>
      </w:r>
    </w:p>
    <w:p w:rsidR="000A4FD1" w:rsidRDefault="000A4FD1" w:rsidP="002A5D59">
      <w:pPr>
        <w:spacing w:after="0" w:line="240" w:lineRule="auto"/>
        <w:ind w:left="-851" w:right="-99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A4FD1" w:rsidRDefault="000A4FD1" w:rsidP="002A5D59">
      <w:pPr>
        <w:spacing w:after="0" w:line="240" w:lineRule="auto"/>
        <w:ind w:left="-851" w:right="-99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A4FD1" w:rsidRDefault="000A4FD1" w:rsidP="002A5D59">
      <w:pPr>
        <w:spacing w:after="0" w:line="240" w:lineRule="auto"/>
        <w:ind w:left="-851" w:right="-99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A4FD1" w:rsidRDefault="000A4FD1" w:rsidP="002A5D59">
      <w:pPr>
        <w:spacing w:after="0" w:line="240" w:lineRule="auto"/>
        <w:ind w:left="-851" w:right="-99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A4FD1" w:rsidRDefault="000A4FD1" w:rsidP="002A5D59">
      <w:pPr>
        <w:spacing w:after="0" w:line="240" w:lineRule="auto"/>
        <w:ind w:left="-851" w:right="-99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A4FD1" w:rsidRDefault="000A4FD1" w:rsidP="002A5D59">
      <w:pPr>
        <w:spacing w:after="0" w:line="240" w:lineRule="auto"/>
        <w:ind w:left="-851" w:right="-99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A4FD1" w:rsidRDefault="000A4FD1" w:rsidP="002A5D59">
      <w:pPr>
        <w:spacing w:after="0" w:line="240" w:lineRule="auto"/>
        <w:ind w:left="-851" w:right="-99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2A5D59" w:rsidRPr="002A5D59" w:rsidRDefault="002A5D59" w:rsidP="002A5D59">
      <w:pPr>
        <w:spacing w:after="0" w:line="240" w:lineRule="auto"/>
        <w:ind w:left="-851" w:right="-99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2A5D59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Klauzula informacyjna</w:t>
      </w:r>
    </w:p>
    <w:p w:rsidR="002A5D59" w:rsidRPr="002A5D59" w:rsidRDefault="002A5D59" w:rsidP="002A5D59">
      <w:pPr>
        <w:spacing w:after="0" w:line="240" w:lineRule="auto"/>
        <w:ind w:left="-851" w:right="-99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2A5D59" w:rsidRPr="002A5D59" w:rsidRDefault="002A5D59" w:rsidP="002A5D59">
      <w:pPr>
        <w:spacing w:after="0" w:line="240" w:lineRule="auto"/>
        <w:ind w:left="-851" w:right="-998"/>
        <w:jc w:val="both"/>
        <w:rPr>
          <w:rFonts w:ascii="Times New Roman" w:eastAsia="Times New Roman" w:hAnsi="Times New Roman"/>
          <w:lang w:eastAsia="pl-PL"/>
        </w:rPr>
      </w:pP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>Zgodnie z art. 13 ust. 1 i 2 rozporządzenia Parlamentu Europejskiego UE 2016/679 z dnia 27 kwietnia 2016 r. w sprawie  ochrony osób fizycznych w związku z przetwarzaniem danych osobowych i w sprawie swobodnego przepływu takich danych  oraz uchylenia dyrektywy 95/46/WE (ogólne rozporządzenie o ochronie danych) informuję, iż:</w:t>
      </w:r>
    </w:p>
    <w:p w:rsidR="002A5D59" w:rsidRPr="002A5D59" w:rsidRDefault="002A5D59" w:rsidP="002A5D59">
      <w:pPr>
        <w:pStyle w:val="Akapitzlist"/>
        <w:numPr>
          <w:ilvl w:val="0"/>
          <w:numId w:val="2"/>
        </w:numPr>
        <w:tabs>
          <w:tab w:val="left" w:pos="187"/>
          <w:tab w:val="left" w:leader="dot" w:pos="6682"/>
        </w:tabs>
        <w:spacing w:after="0" w:line="240" w:lineRule="auto"/>
        <w:ind w:right="-99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 xml:space="preserve">Administratorem Pani/Pana danych osobowych jest Powiatowy Urząd Pracy z siedzibą  w Staszowie, 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>ul. Szkolna 4.</w:t>
      </w:r>
    </w:p>
    <w:p w:rsidR="002A5D59" w:rsidRPr="002A5D59" w:rsidRDefault="002A5D59" w:rsidP="002A5D59">
      <w:pPr>
        <w:pStyle w:val="Akapitzlist"/>
        <w:widowControl w:val="0"/>
        <w:numPr>
          <w:ilvl w:val="0"/>
          <w:numId w:val="2"/>
        </w:numPr>
        <w:tabs>
          <w:tab w:val="left" w:pos="187"/>
          <w:tab w:val="left" w:leader="dot" w:pos="4068"/>
        </w:tabs>
        <w:suppressAutoHyphens/>
        <w:autoSpaceDE w:val="0"/>
        <w:spacing w:after="0" w:line="240" w:lineRule="auto"/>
        <w:ind w:right="-99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 xml:space="preserve">Kontakt do Inspektora ochrony danych: e-mail: </w:t>
      </w:r>
      <w:hyperlink r:id="rId9" w:history="1">
        <w:r w:rsidRPr="002A5D59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pl-PL"/>
          </w:rPr>
          <w:t>iod@staszow.praca.gov.pl</w:t>
        </w:r>
      </w:hyperlink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>, tel. (15) 864-25-06.</w:t>
      </w:r>
    </w:p>
    <w:p w:rsidR="002A5D59" w:rsidRPr="00110AA5" w:rsidRDefault="002A5D59" w:rsidP="00110AA5">
      <w:pPr>
        <w:pStyle w:val="Akapitzlist"/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right="-99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>Pani/Pana dane osobowe przetwarzane będą w celu realizacji zadań określonych w us</w:t>
      </w:r>
      <w:r w:rsidR="00110AA5">
        <w:rPr>
          <w:rFonts w:ascii="Times New Roman" w:eastAsia="Times New Roman" w:hAnsi="Times New Roman"/>
          <w:sz w:val="24"/>
          <w:szCs w:val="24"/>
          <w:lang w:eastAsia="pl-PL"/>
        </w:rPr>
        <w:t xml:space="preserve">tawie o promocji zatrudnienia i </w:t>
      </w: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>instytucjach rynku pracy (</w:t>
      </w:r>
      <w:r w:rsidR="00110AA5">
        <w:rPr>
          <w:rFonts w:ascii="Times New Roman" w:eastAsia="Times New Roman" w:hAnsi="Times New Roman"/>
          <w:sz w:val="24"/>
          <w:szCs w:val="24"/>
          <w:lang w:eastAsia="pl-PL"/>
        </w:rPr>
        <w:t xml:space="preserve">tekst jednolity </w:t>
      </w: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>Dz. U. z 20</w:t>
      </w:r>
      <w:r w:rsidR="000A4FD1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="00110AA5"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="00C410D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 xml:space="preserve">r. poz. </w:t>
      </w:r>
      <w:r w:rsidR="00110AA5">
        <w:rPr>
          <w:rFonts w:ascii="Times New Roman" w:eastAsia="Times New Roman" w:hAnsi="Times New Roman"/>
          <w:sz w:val="24"/>
          <w:szCs w:val="24"/>
          <w:lang w:eastAsia="pl-PL"/>
        </w:rPr>
        <w:t>214)</w:t>
      </w:r>
      <w:r w:rsidR="00110AA5" w:rsidRPr="00110AA5">
        <w:rPr>
          <w:rFonts w:ascii="Times New Roman" w:eastAsia="Times New Roman" w:hAnsi="Times New Roman"/>
          <w:sz w:val="24"/>
          <w:szCs w:val="24"/>
          <w:lang w:eastAsia="pl-PL"/>
        </w:rPr>
        <w:t xml:space="preserve"> na podstawie ustawy z dnia 20 marca 2025 r. o rynk</w:t>
      </w:r>
      <w:r w:rsidR="00110AA5">
        <w:rPr>
          <w:rFonts w:ascii="Times New Roman" w:eastAsia="Times New Roman" w:hAnsi="Times New Roman"/>
          <w:sz w:val="24"/>
          <w:szCs w:val="24"/>
          <w:lang w:eastAsia="pl-PL"/>
        </w:rPr>
        <w:t>u pracy i służbach zatrudnienia (Dz.U. z 2025 poz. 620)</w:t>
      </w:r>
      <w:r w:rsidR="00110AA5" w:rsidRPr="00110AA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110AA5">
        <w:rPr>
          <w:rFonts w:ascii="Times New Roman" w:eastAsia="Times New Roman" w:hAnsi="Times New Roman"/>
          <w:sz w:val="24"/>
          <w:szCs w:val="24"/>
          <w:lang w:eastAsia="pl-PL"/>
        </w:rPr>
        <w:t>oraz w celu wypełnienia obowiązków prawnych ciążących na administratorze.</w:t>
      </w:r>
    </w:p>
    <w:p w:rsidR="002A5D59" w:rsidRPr="002A5D59" w:rsidRDefault="002A5D59" w:rsidP="002A5D59">
      <w:pPr>
        <w:pStyle w:val="Akapitzlist"/>
        <w:widowControl w:val="0"/>
        <w:numPr>
          <w:ilvl w:val="0"/>
          <w:numId w:val="2"/>
        </w:numPr>
        <w:tabs>
          <w:tab w:val="left" w:pos="187"/>
          <w:tab w:val="left" w:leader="dot" w:pos="6682"/>
        </w:tabs>
        <w:suppressAutoHyphens/>
        <w:autoSpaceDE w:val="0"/>
        <w:spacing w:after="0" w:line="240" w:lineRule="auto"/>
        <w:ind w:right="-99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>Odbiorcą Pani/Pana danych osobowych będą podmioty uprawnione do ich pozyskania na podstawie obowiązujących przepisów prawa.</w:t>
      </w:r>
    </w:p>
    <w:p w:rsidR="002A5D59" w:rsidRPr="002A5D59" w:rsidRDefault="002A5D59" w:rsidP="002A5D59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right="-99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>Pani/Pana dane osobowe będą przechowywane przez okres wskazany w kategorii archiwalnej określonej w Jednolitym  Rzeczowym Wykazie Akt Powiatowego Urzędu Pracy w Staszowie.</w:t>
      </w:r>
    </w:p>
    <w:p w:rsidR="002A5D59" w:rsidRPr="002A5D59" w:rsidRDefault="002A5D59" w:rsidP="002A5D59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right="-99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>Posiada Pani/Pan prawo dostępu do treści swoich danych oraz prawo ich sprosto</w:t>
      </w: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softHyphen/>
        <w:t>wania, usunięcia, ograniczenia przetwarzania, prawo do przenoszenia danych, prawo wniesienia sprzeciwu.</w:t>
      </w:r>
    </w:p>
    <w:p w:rsidR="002A5D59" w:rsidRPr="002A5D59" w:rsidRDefault="002A5D59" w:rsidP="002A5D59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right="-99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>Ma Pani/Pan prawo wniesienia skargi do organu nadzorczego, tj. Urzęd</w:t>
      </w:r>
      <w:bookmarkStart w:id="0" w:name="_GoBack"/>
      <w:bookmarkEnd w:id="0"/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>u Ochrony Danych Osobowych, gdy uzna Pani/Pan, iż przetwarza</w:t>
      </w: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softHyphen/>
        <w:t>nie danych osobowych Pani/Pana dotyczących narusza przepisy rozporzą</w:t>
      </w: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softHyphen/>
        <w:t>dzenia UE 2016/679.</w:t>
      </w:r>
    </w:p>
    <w:p w:rsidR="002A5D59" w:rsidRPr="002A5D59" w:rsidRDefault="002A5D59" w:rsidP="002A5D59">
      <w:pPr>
        <w:pStyle w:val="Akapitzlist"/>
        <w:numPr>
          <w:ilvl w:val="0"/>
          <w:numId w:val="2"/>
        </w:numPr>
        <w:tabs>
          <w:tab w:val="left" w:pos="262"/>
          <w:tab w:val="left" w:leader="dot" w:pos="5115"/>
        </w:tabs>
        <w:spacing w:after="0" w:line="240" w:lineRule="auto"/>
        <w:ind w:right="-99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 xml:space="preserve">Podanie przez Panią/Pana danych osobowych jest wymogiem ustawowym. Jest Pani/ Pan zobowiązana/y do ich podania, a konsekwencją niepodania danych osobowych będzie brak możliwości korzystania z usług </w:t>
      </w:r>
      <w:r w:rsidR="00DD0BBD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>i instrumentów rynku pracy wynikających z przepisów u</w:t>
      </w:r>
      <w:r w:rsidR="00515976">
        <w:rPr>
          <w:rFonts w:ascii="Times New Roman" w:eastAsia="Times New Roman" w:hAnsi="Times New Roman"/>
          <w:sz w:val="24"/>
          <w:szCs w:val="24"/>
          <w:lang w:eastAsia="pl-PL"/>
        </w:rPr>
        <w:t xml:space="preserve">stawy o promocji zatrudnienia i </w:t>
      </w: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 xml:space="preserve">instytucjach rynku pracy oraz innych ustaw. </w:t>
      </w:r>
    </w:p>
    <w:p w:rsidR="002A5D59" w:rsidRPr="002A5D59" w:rsidRDefault="002A5D59" w:rsidP="002A5D59">
      <w:pPr>
        <w:tabs>
          <w:tab w:val="left" w:pos="262"/>
          <w:tab w:val="left" w:leader="dot" w:pos="5115"/>
        </w:tabs>
        <w:spacing w:after="0" w:line="240" w:lineRule="auto"/>
        <w:ind w:left="-851" w:right="-998"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2A5D59">
        <w:rPr>
          <w:rFonts w:ascii="Times New Roman" w:eastAsia="Times New Roman" w:hAnsi="Times New Roman"/>
          <w:i/>
          <w:color w:val="484B50"/>
          <w:sz w:val="24"/>
          <w:szCs w:val="24"/>
          <w:lang w:eastAsia="pl-PL"/>
        </w:rPr>
        <w:t xml:space="preserve">Pełny tekst europejskiego rozporządzenia o ochronie danych (RODO) dostępny jest na stronie: </w:t>
      </w:r>
      <w:hyperlink r:id="rId10" w:tgtFrame="_blank" w:history="1">
        <w:r w:rsidRPr="002A5D59">
          <w:rPr>
            <w:rFonts w:ascii="Times New Roman" w:eastAsia="Times New Roman" w:hAnsi="Times New Roman"/>
            <w:i/>
            <w:color w:val="043792"/>
            <w:sz w:val="24"/>
            <w:szCs w:val="24"/>
            <w:u w:val="single"/>
            <w:bdr w:val="none" w:sz="0" w:space="0" w:color="auto" w:frame="1"/>
            <w:lang w:eastAsia="pl-PL"/>
          </w:rPr>
          <w:t>https://www.giodo.gov.pl/pl/569/9276</w:t>
        </w:r>
      </w:hyperlink>
    </w:p>
    <w:p w:rsidR="002A5D59" w:rsidRPr="002A5D59" w:rsidRDefault="002A5D59" w:rsidP="002A5D59">
      <w:pPr>
        <w:spacing w:after="0" w:line="240" w:lineRule="auto"/>
        <w:ind w:left="-851" w:right="-999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2A5D59" w:rsidRPr="002A5D59" w:rsidRDefault="002A5D59" w:rsidP="002A5D59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2A5D59" w:rsidRPr="002A5D59" w:rsidRDefault="002A5D59" w:rsidP="002A5D59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2A5D59" w:rsidRPr="002A5D59" w:rsidRDefault="002A5D59" w:rsidP="002A5D59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2A5D59" w:rsidRPr="002A5D59" w:rsidRDefault="002A5D59" w:rsidP="002A5D59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2A5D59" w:rsidRPr="002A5D59" w:rsidRDefault="002A5D59" w:rsidP="002A5D59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2A5D59" w:rsidRPr="002A5D59" w:rsidRDefault="002A5D59" w:rsidP="002A5D59">
      <w:pPr>
        <w:spacing w:after="0" w:line="100" w:lineRule="atLeast"/>
        <w:rPr>
          <w:rFonts w:ascii="Times New Roman" w:eastAsia="Times New Roman" w:hAnsi="Times New Roman"/>
          <w:sz w:val="20"/>
          <w:szCs w:val="20"/>
          <w:lang w:eastAsia="pl-PL"/>
        </w:rPr>
      </w:pPr>
      <w:r w:rsidRPr="002A5D59">
        <w:rPr>
          <w:rFonts w:ascii="Times New Roman" w:eastAsia="Times New Roman" w:hAnsi="Times New Roman"/>
          <w:sz w:val="20"/>
          <w:szCs w:val="20"/>
          <w:lang w:eastAsia="pl-PL"/>
        </w:rPr>
        <w:t>...........................................</w:t>
      </w:r>
      <w:r w:rsidRPr="002A5D59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2A5D59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2A5D59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2A5D59"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..............................................................</w:t>
      </w:r>
    </w:p>
    <w:p w:rsidR="002A5D59" w:rsidRPr="002A5D59" w:rsidRDefault="002A5D59" w:rsidP="002A5D59">
      <w:pPr>
        <w:spacing w:after="0" w:line="100" w:lineRule="atLeast"/>
        <w:rPr>
          <w:rFonts w:ascii="Times New Roman" w:eastAsia="Times New Roman" w:hAnsi="Times New Roman"/>
          <w:sz w:val="18"/>
          <w:szCs w:val="18"/>
          <w:lang w:eastAsia="pl-PL"/>
        </w:rPr>
      </w:pP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>/miejscowość, dnia/</w:t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  <w:t xml:space="preserve">                      /podpis i pieczęć dyrektora/kierownika </w:t>
      </w:r>
    </w:p>
    <w:p w:rsidR="002A5D59" w:rsidRPr="002A5D59" w:rsidRDefault="002A5D59" w:rsidP="002A5D59">
      <w:pPr>
        <w:spacing w:after="0" w:line="100" w:lineRule="atLeast"/>
        <w:rPr>
          <w:rFonts w:ascii="Times New Roman" w:eastAsia="Times New Roman" w:hAnsi="Times New Roman"/>
          <w:sz w:val="18"/>
          <w:szCs w:val="18"/>
          <w:lang w:eastAsia="pl-PL"/>
        </w:rPr>
      </w:pP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  <w:t xml:space="preserve">                                 instytucji  szkoleniowej lub osoby upoważnionej </w:t>
      </w:r>
    </w:p>
    <w:p w:rsidR="002A5D59" w:rsidRPr="002A5D59" w:rsidRDefault="002A5D59" w:rsidP="002A5D59">
      <w:pPr>
        <w:spacing w:after="0" w:line="100" w:lineRule="atLeast"/>
        <w:rPr>
          <w:rFonts w:ascii="Times New Roman" w:eastAsia="Times New Roman" w:hAnsi="Times New Roman"/>
          <w:sz w:val="20"/>
          <w:szCs w:val="20"/>
          <w:lang w:eastAsia="pl-PL"/>
        </w:rPr>
      </w:pP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  <w:t xml:space="preserve">                                           do występowania w jego imieniu</w:t>
      </w:r>
      <w:r w:rsidRPr="002A5D59">
        <w:rPr>
          <w:rFonts w:ascii="Times New Roman" w:eastAsia="Times New Roman" w:hAnsi="Times New Roman"/>
          <w:sz w:val="20"/>
          <w:szCs w:val="20"/>
          <w:lang w:eastAsia="pl-PL"/>
        </w:rPr>
        <w:t>/</w:t>
      </w:r>
    </w:p>
    <w:p w:rsidR="002A5D59" w:rsidRPr="002A5D59" w:rsidRDefault="002A5D59" w:rsidP="002A5D5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2A5D59" w:rsidRPr="00321376" w:rsidRDefault="002A5D59" w:rsidP="002A5D59">
      <w:pPr>
        <w:spacing w:after="0" w:line="100" w:lineRule="atLeast"/>
        <w:rPr>
          <w:rFonts w:ascii="Times New Roman" w:eastAsia="Times New Roman" w:hAnsi="Times New Roman"/>
          <w:sz w:val="20"/>
          <w:szCs w:val="20"/>
        </w:rPr>
      </w:pPr>
    </w:p>
    <w:sectPr w:rsidR="002A5D59" w:rsidRPr="0032137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CBD" w:rsidRDefault="00887CBD" w:rsidP="000A4FD1">
      <w:pPr>
        <w:spacing w:after="0" w:line="240" w:lineRule="auto"/>
      </w:pPr>
      <w:r>
        <w:separator/>
      </w:r>
    </w:p>
  </w:endnote>
  <w:endnote w:type="continuationSeparator" w:id="0">
    <w:p w:rsidR="00887CBD" w:rsidRDefault="00887CBD" w:rsidP="000A4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766988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A4FD1" w:rsidRDefault="000A4FD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1597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1597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A4FD1" w:rsidRDefault="000A4FD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CBD" w:rsidRDefault="00887CBD" w:rsidP="000A4FD1">
      <w:pPr>
        <w:spacing w:after="0" w:line="240" w:lineRule="auto"/>
      </w:pPr>
      <w:r>
        <w:separator/>
      </w:r>
    </w:p>
  </w:footnote>
  <w:footnote w:type="continuationSeparator" w:id="0">
    <w:p w:rsidR="00887CBD" w:rsidRDefault="00887CBD" w:rsidP="000A4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FD1" w:rsidRPr="000A4FD1" w:rsidRDefault="000A4FD1" w:rsidP="000A4FD1">
    <w:pPr>
      <w:spacing w:line="100" w:lineRule="atLeast"/>
      <w:jc w:val="right"/>
      <w:rPr>
        <w:rFonts w:ascii="Arial" w:eastAsia="Times New Roman" w:hAnsi="Arial" w:cs="Arial"/>
        <w:b/>
        <w:color w:val="000000"/>
        <w:sz w:val="20"/>
        <w:szCs w:val="20"/>
      </w:rPr>
    </w:pPr>
    <w:r>
      <w:rPr>
        <w:rFonts w:ascii="Arial" w:eastAsia="Times New Roman" w:hAnsi="Arial" w:cs="Arial"/>
        <w:b/>
        <w:color w:val="000000"/>
        <w:sz w:val="20"/>
        <w:szCs w:val="20"/>
      </w:rPr>
      <w:t xml:space="preserve">Załącznik  Nr 6 do Wniosku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E64E3"/>
    <w:multiLevelType w:val="hybridMultilevel"/>
    <w:tmpl w:val="F1889596"/>
    <w:lvl w:ilvl="0" w:tplc="B8D419CA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" w:hanging="360"/>
      </w:pPr>
    </w:lvl>
    <w:lvl w:ilvl="2" w:tplc="0415001B" w:tentative="1">
      <w:start w:val="1"/>
      <w:numFmt w:val="lowerRoman"/>
      <w:lvlText w:val="%3."/>
      <w:lvlJc w:val="right"/>
      <w:pPr>
        <w:ind w:left="949" w:hanging="180"/>
      </w:pPr>
    </w:lvl>
    <w:lvl w:ilvl="3" w:tplc="0415000F" w:tentative="1">
      <w:start w:val="1"/>
      <w:numFmt w:val="decimal"/>
      <w:lvlText w:val="%4."/>
      <w:lvlJc w:val="left"/>
      <w:pPr>
        <w:ind w:left="1669" w:hanging="360"/>
      </w:pPr>
    </w:lvl>
    <w:lvl w:ilvl="4" w:tplc="04150019" w:tentative="1">
      <w:start w:val="1"/>
      <w:numFmt w:val="lowerLetter"/>
      <w:lvlText w:val="%5."/>
      <w:lvlJc w:val="left"/>
      <w:pPr>
        <w:ind w:left="2389" w:hanging="360"/>
      </w:pPr>
    </w:lvl>
    <w:lvl w:ilvl="5" w:tplc="0415001B" w:tentative="1">
      <w:start w:val="1"/>
      <w:numFmt w:val="lowerRoman"/>
      <w:lvlText w:val="%6."/>
      <w:lvlJc w:val="right"/>
      <w:pPr>
        <w:ind w:left="3109" w:hanging="180"/>
      </w:pPr>
    </w:lvl>
    <w:lvl w:ilvl="6" w:tplc="0415000F" w:tentative="1">
      <w:start w:val="1"/>
      <w:numFmt w:val="decimal"/>
      <w:lvlText w:val="%7."/>
      <w:lvlJc w:val="left"/>
      <w:pPr>
        <w:ind w:left="3829" w:hanging="360"/>
      </w:pPr>
    </w:lvl>
    <w:lvl w:ilvl="7" w:tplc="04150019" w:tentative="1">
      <w:start w:val="1"/>
      <w:numFmt w:val="lowerLetter"/>
      <w:lvlText w:val="%8."/>
      <w:lvlJc w:val="left"/>
      <w:pPr>
        <w:ind w:left="4549" w:hanging="360"/>
      </w:pPr>
    </w:lvl>
    <w:lvl w:ilvl="8" w:tplc="0415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">
    <w:nsid w:val="76D76698"/>
    <w:multiLevelType w:val="hybridMultilevel"/>
    <w:tmpl w:val="3F52AEDC"/>
    <w:lvl w:ilvl="0" w:tplc="0415000F">
      <w:start w:val="1"/>
      <w:numFmt w:val="decimal"/>
      <w:lvlText w:val="%1."/>
      <w:lvlJc w:val="left"/>
      <w:pPr>
        <w:ind w:left="-131" w:hanging="360"/>
      </w:p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948"/>
    <w:rsid w:val="0004398A"/>
    <w:rsid w:val="000A4FD1"/>
    <w:rsid w:val="00110AA5"/>
    <w:rsid w:val="001838C3"/>
    <w:rsid w:val="00275349"/>
    <w:rsid w:val="002A5D59"/>
    <w:rsid w:val="002C7179"/>
    <w:rsid w:val="00321376"/>
    <w:rsid w:val="00442B1A"/>
    <w:rsid w:val="004E05E2"/>
    <w:rsid w:val="00515976"/>
    <w:rsid w:val="0054450A"/>
    <w:rsid w:val="0056215E"/>
    <w:rsid w:val="00773D5D"/>
    <w:rsid w:val="00887CBD"/>
    <w:rsid w:val="009F2EDC"/>
    <w:rsid w:val="009F55CA"/>
    <w:rsid w:val="00AB3F99"/>
    <w:rsid w:val="00B812A9"/>
    <w:rsid w:val="00B92907"/>
    <w:rsid w:val="00BE6E0A"/>
    <w:rsid w:val="00C25948"/>
    <w:rsid w:val="00C410D1"/>
    <w:rsid w:val="00C608E6"/>
    <w:rsid w:val="00C732F8"/>
    <w:rsid w:val="00DD0BBD"/>
    <w:rsid w:val="00E80058"/>
    <w:rsid w:val="00E93C43"/>
    <w:rsid w:val="00ED240C"/>
    <w:rsid w:val="00F822E9"/>
    <w:rsid w:val="00F9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594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C25948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Domy">
    <w:name w:val="Domy"/>
    <w:rsid w:val="00C2594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table" w:styleId="Tabela-Siatka">
    <w:name w:val="Table Grid"/>
    <w:basedOn w:val="Standardowy"/>
    <w:uiPriority w:val="59"/>
    <w:rsid w:val="005445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213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A4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FD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A4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FD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05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594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C25948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Domy">
    <w:name w:val="Domy"/>
    <w:rsid w:val="00C2594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table" w:styleId="Tabela-Siatka">
    <w:name w:val="Table Grid"/>
    <w:basedOn w:val="Standardowy"/>
    <w:uiPriority w:val="59"/>
    <w:rsid w:val="005445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213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A4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FD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A4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FD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05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giodo.gov.pl/pl/569/9276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od@staszow.praca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AC39E-3F93-4AD2-AAF4-D0D7F2B30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976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Skowron Beata</dc:creator>
  <cp:lastModifiedBy>Ewa Zamiela</cp:lastModifiedBy>
  <cp:revision>15</cp:revision>
  <cp:lastPrinted>2025-06-25T07:36:00Z</cp:lastPrinted>
  <dcterms:created xsi:type="dcterms:W3CDTF">2024-07-24T09:59:00Z</dcterms:created>
  <dcterms:modified xsi:type="dcterms:W3CDTF">2025-06-25T07:39:00Z</dcterms:modified>
</cp:coreProperties>
</file>