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  <w:r w:rsidRPr="00080CB8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Pr="00080CB8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Pr="00171EE2" w:rsidRDefault="00473896" w:rsidP="00473896">
      <w:pPr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Zgodnie z art. 13 ust. 1 i 2 rozporządzenia Parlamentu Europejskiego UE 2016/679 z dnia 27 kwietnia 2016 r. w sprawie  ochrony osób fizycznych w związku z przetwarzaniem danych osobowych i w sprawie swobodnego przepływu takich danych  oraz uchylenia dyrektywy 95/46/WE (ogólne rozporządzenie o ochronie danych) informuję, iż:</w:t>
      </w:r>
    </w:p>
    <w:p w:rsidR="00473896" w:rsidRPr="00171EE2" w:rsidRDefault="00473896" w:rsidP="00473896">
      <w:pPr>
        <w:tabs>
          <w:tab w:val="left" w:pos="187"/>
          <w:tab w:val="left" w:leader="dot" w:pos="6682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1. Administratorem Pani/Pana danych osobowych jest Powiatowy Urząd Pracy z siedzibą  w Staszowie, ul. Szkolna 4.</w:t>
      </w:r>
    </w:p>
    <w:p w:rsidR="00473896" w:rsidRPr="00171EE2" w:rsidRDefault="00473896" w:rsidP="00473896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 xml:space="preserve">2. Kontakt do Inspektora ochrony danych: e-mail: </w:t>
      </w:r>
      <w:hyperlink r:id="rId4" w:history="1">
        <w:r w:rsidRPr="00171EE2">
          <w:rPr>
            <w:rStyle w:val="Hipercze"/>
            <w:rFonts w:ascii="Times New Roman" w:hAnsi="Times New Roman"/>
            <w:sz w:val="24"/>
            <w:szCs w:val="24"/>
          </w:rPr>
          <w:t>iod@staszow.praca.gov.pl</w:t>
        </w:r>
      </w:hyperlink>
      <w:r w:rsidRPr="00171EE2">
        <w:rPr>
          <w:rFonts w:ascii="Times New Roman" w:hAnsi="Times New Roman"/>
          <w:sz w:val="24"/>
          <w:szCs w:val="24"/>
        </w:rPr>
        <w:t>, tel. (15) 864-25-06.</w:t>
      </w:r>
    </w:p>
    <w:p w:rsidR="00473896" w:rsidRPr="00171EE2" w:rsidRDefault="00473896" w:rsidP="00473896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3. Pani/Pana dane osobowe przetwarzane będą w celu realizacji zadań określon</w:t>
      </w:r>
      <w:r w:rsidR="007A4E75">
        <w:rPr>
          <w:rFonts w:ascii="Times New Roman" w:hAnsi="Times New Roman"/>
          <w:sz w:val="24"/>
          <w:szCs w:val="24"/>
        </w:rPr>
        <w:t xml:space="preserve">ych w ustawie o rynku pracy </w:t>
      </w:r>
      <w:r w:rsidR="002A6F27">
        <w:rPr>
          <w:rFonts w:ascii="Times New Roman" w:hAnsi="Times New Roman"/>
          <w:sz w:val="24"/>
          <w:szCs w:val="24"/>
        </w:rPr>
        <w:t xml:space="preserve">     </w:t>
      </w:r>
      <w:r w:rsidR="007A4E75">
        <w:rPr>
          <w:rFonts w:ascii="Times New Roman" w:hAnsi="Times New Roman"/>
          <w:sz w:val="24"/>
          <w:szCs w:val="24"/>
        </w:rPr>
        <w:t>i służbach zatrudnienia</w:t>
      </w:r>
      <w:r w:rsidRPr="00171EE2">
        <w:rPr>
          <w:rFonts w:ascii="Times New Roman" w:hAnsi="Times New Roman"/>
          <w:sz w:val="24"/>
          <w:szCs w:val="24"/>
        </w:rPr>
        <w:t xml:space="preserve"> (Dz. U. z 20</w:t>
      </w:r>
      <w:r w:rsidR="007A4E75">
        <w:rPr>
          <w:rFonts w:ascii="Times New Roman" w:hAnsi="Times New Roman"/>
          <w:sz w:val="24"/>
          <w:szCs w:val="24"/>
        </w:rPr>
        <w:t>25</w:t>
      </w:r>
      <w:r w:rsidRPr="00171EE2">
        <w:rPr>
          <w:rFonts w:ascii="Times New Roman" w:hAnsi="Times New Roman"/>
          <w:sz w:val="24"/>
          <w:szCs w:val="24"/>
        </w:rPr>
        <w:t xml:space="preserve">r. poz. </w:t>
      </w:r>
      <w:r w:rsidR="007A4E75">
        <w:rPr>
          <w:rFonts w:ascii="Times New Roman" w:hAnsi="Times New Roman"/>
          <w:sz w:val="24"/>
          <w:szCs w:val="24"/>
        </w:rPr>
        <w:t>620</w:t>
      </w:r>
      <w:r w:rsidRPr="00171EE2">
        <w:rPr>
          <w:rFonts w:ascii="Times New Roman" w:hAnsi="Times New Roman"/>
          <w:sz w:val="24"/>
          <w:szCs w:val="24"/>
        </w:rPr>
        <w:t>) oraz w celu wypełnienia obowiązków prawnych ciążących na administratorze.</w:t>
      </w:r>
    </w:p>
    <w:p w:rsidR="00473896" w:rsidRPr="00171EE2" w:rsidRDefault="00473896" w:rsidP="00473896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4.Odbiorcą Pani/Pana danych osobowych będą podmioty uprawnione do ich pozyskania na podstawie obowiązujących przepisów prawa.</w:t>
      </w:r>
    </w:p>
    <w:p w:rsidR="00473896" w:rsidRPr="00171EE2" w:rsidRDefault="00473896" w:rsidP="00473896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5. Pani/Pana dane osobowe będą przechowywane przez okres wskazany w kategorii archiwalnej określonej w Jednolitym  Rzeczowym Wykazie Akt Powiatowego Urzędu Pracy w Staszowie.</w:t>
      </w:r>
    </w:p>
    <w:p w:rsidR="00473896" w:rsidRPr="00171EE2" w:rsidRDefault="00473896" w:rsidP="00473896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6. Posiada Pani/Pan prawo dostępu do treści swoich danych oraz prawo ich sprosto</w:t>
      </w:r>
      <w:r w:rsidRPr="00171EE2">
        <w:rPr>
          <w:rFonts w:ascii="Times New Roman" w:hAnsi="Times New Roman"/>
          <w:sz w:val="24"/>
          <w:szCs w:val="24"/>
        </w:rPr>
        <w:softHyphen/>
        <w:t>wania, usunięcia, ograniczenia przetwarzania, prawo do przenoszenia danych, prawo wniesienia sprzeciwu.</w:t>
      </w:r>
    </w:p>
    <w:p w:rsidR="00473896" w:rsidRPr="00171EE2" w:rsidRDefault="00473896" w:rsidP="00473896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7. Ma Pani/Pan prawo wniesienia skargi do organu nadzorczego, tj. Urzędu Ochrony Danych Osobowych, gdy uzna Pani/Pan, iż przetwarza</w:t>
      </w:r>
      <w:r w:rsidRPr="00171EE2">
        <w:rPr>
          <w:rFonts w:ascii="Times New Roman" w:hAnsi="Times New Roman"/>
          <w:sz w:val="24"/>
          <w:szCs w:val="24"/>
        </w:rPr>
        <w:softHyphen/>
        <w:t>nie danych osobowych Pani/Pana dotyczących narusza przepisy rozporzą</w:t>
      </w:r>
      <w:r w:rsidRPr="00171EE2">
        <w:rPr>
          <w:rFonts w:ascii="Times New Roman" w:hAnsi="Times New Roman"/>
          <w:sz w:val="24"/>
          <w:szCs w:val="24"/>
        </w:rPr>
        <w:softHyphen/>
        <w:t>dzenia UE 2016/679.</w:t>
      </w:r>
    </w:p>
    <w:p w:rsidR="00473896" w:rsidRPr="00171EE2" w:rsidRDefault="00473896" w:rsidP="00473896">
      <w:pPr>
        <w:spacing w:after="0"/>
        <w:ind w:left="-851" w:right="-1043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1EE2">
        <w:rPr>
          <w:rFonts w:ascii="Times New Roman" w:hAnsi="Times New Roman"/>
          <w:sz w:val="24"/>
          <w:szCs w:val="24"/>
        </w:rPr>
        <w:t>Podanie przez Panią/Pana danych osobowych jest wymogiem prawnym. Jest Pani/ Pan zobowiązana/y do ich podania, a konsekwencją niepodania danych osobowych będzie brak możliwości uznania Pani/Pana za poręczyciela celem zabezpieczenia zwrotu otrzymanych przez Wnioskodawcę środków na podjęcie działalności gospodarczej.</w:t>
      </w:r>
    </w:p>
    <w:p w:rsidR="00473896" w:rsidRDefault="00473896" w:rsidP="00473896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hAnsi="Times New Roman"/>
          <w:i/>
          <w:color w:val="484B50"/>
          <w:sz w:val="24"/>
          <w:szCs w:val="24"/>
        </w:rPr>
      </w:pPr>
    </w:p>
    <w:p w:rsidR="00473896" w:rsidRPr="00171EE2" w:rsidRDefault="00473896" w:rsidP="00473896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hAnsi="Times New Roman"/>
          <w:i/>
          <w:sz w:val="24"/>
          <w:szCs w:val="24"/>
        </w:rPr>
      </w:pPr>
      <w:r w:rsidRPr="00171EE2">
        <w:rPr>
          <w:rFonts w:ascii="Times New Roman" w:hAnsi="Times New Roman"/>
          <w:i/>
          <w:color w:val="484B50"/>
          <w:sz w:val="24"/>
          <w:szCs w:val="24"/>
        </w:rPr>
        <w:t xml:space="preserve">Pełny tekst europejskiego rozporządzenia o ochronie danych (RODO) dostępny jest na stronie: </w:t>
      </w:r>
      <w:hyperlink r:id="rId5" w:tgtFrame="_blank" w:history="1">
        <w:r w:rsidRPr="00171EE2">
          <w:rPr>
            <w:rStyle w:val="Hipercze"/>
            <w:rFonts w:ascii="Times New Roman" w:hAnsi="Times New Roman"/>
            <w:i/>
            <w:color w:val="043792"/>
            <w:sz w:val="24"/>
            <w:szCs w:val="24"/>
            <w:bdr w:val="none" w:sz="0" w:space="0" w:color="auto" w:frame="1"/>
          </w:rPr>
          <w:t>https://www.giodo.gov.pl/pl/569/9276</w:t>
        </w:r>
      </w:hyperlink>
    </w:p>
    <w:p w:rsidR="00473896" w:rsidRPr="00C56608" w:rsidRDefault="00473896" w:rsidP="00473896">
      <w:pPr>
        <w:spacing w:line="240" w:lineRule="auto"/>
        <w:ind w:left="-851" w:right="-999"/>
        <w:jc w:val="both"/>
        <w:rPr>
          <w:rFonts w:ascii="Times New Roman" w:eastAsia="Calibri" w:hAnsi="Times New Roman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Pr="00171EE2" w:rsidRDefault="00473896" w:rsidP="00473896">
      <w:pPr>
        <w:spacing w:after="0" w:line="240" w:lineRule="auto"/>
        <w:ind w:left="565" w:right="-998" w:firstLine="851"/>
        <w:jc w:val="center"/>
        <w:rPr>
          <w:rFonts w:ascii="Times New Roman" w:hAnsi="Times New Roman"/>
          <w:bCs/>
        </w:rPr>
      </w:pPr>
      <w:r w:rsidRPr="00171EE2">
        <w:rPr>
          <w:rFonts w:ascii="Times New Roman" w:hAnsi="Times New Roman"/>
          <w:bCs/>
        </w:rPr>
        <w:t>…………………………………………….</w:t>
      </w:r>
    </w:p>
    <w:p w:rsidR="00473896" w:rsidRPr="00171EE2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Cs/>
        </w:rPr>
      </w:pPr>
    </w:p>
    <w:p w:rsidR="00473896" w:rsidRPr="00171EE2" w:rsidRDefault="00473896" w:rsidP="00473896">
      <w:pPr>
        <w:spacing w:after="0" w:line="240" w:lineRule="auto"/>
        <w:ind w:left="422" w:right="-998" w:firstLine="994"/>
        <w:jc w:val="center"/>
        <w:rPr>
          <w:rFonts w:ascii="Times New Roman" w:hAnsi="Times New Roman"/>
          <w:bCs/>
        </w:rPr>
      </w:pPr>
      <w:r w:rsidRPr="00171EE2">
        <w:rPr>
          <w:rFonts w:ascii="Times New Roman" w:hAnsi="Times New Roman"/>
          <w:bCs/>
        </w:rPr>
        <w:t>Podpis poręczyciela</w:t>
      </w: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3AA8" w:rsidRDefault="00F13AA8"/>
    <w:sectPr w:rsidR="00F13AA8" w:rsidSect="00FA5268">
      <w:pgSz w:w="12240" w:h="15840"/>
      <w:pgMar w:top="568" w:right="1800" w:bottom="1440" w:left="1560" w:header="708" w:footer="708" w:gutter="0"/>
      <w:cols w:space="708"/>
      <w:docGrid w:linePitch="4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73896"/>
    <w:rsid w:val="002A6F27"/>
    <w:rsid w:val="00473896"/>
    <w:rsid w:val="005F4527"/>
    <w:rsid w:val="007A4E75"/>
    <w:rsid w:val="00921113"/>
    <w:rsid w:val="00C36B34"/>
    <w:rsid w:val="00F1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89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738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iodo.gov.pl/pl/569/9276" TargetMode="External"/><Relationship Id="rId4" Type="http://schemas.openxmlformats.org/officeDocument/2006/relationships/hyperlink" Target="mailto:iod@staszow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6</cp:revision>
  <dcterms:created xsi:type="dcterms:W3CDTF">2025-05-28T10:12:00Z</dcterms:created>
  <dcterms:modified xsi:type="dcterms:W3CDTF">2025-06-18T07:21:00Z</dcterms:modified>
</cp:coreProperties>
</file>