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E2" w:rsidRDefault="00F93AAA" w:rsidP="00F93AAA">
      <w:pPr>
        <w:jc w:val="right"/>
        <w:rPr>
          <w:b/>
        </w:rPr>
      </w:pPr>
      <w:r>
        <w:rPr>
          <w:b/>
        </w:rPr>
        <w:t>Staszów, dnia………………………</w:t>
      </w:r>
    </w:p>
    <w:p w:rsidR="00FB61E2" w:rsidRDefault="00F93AAA" w:rsidP="00F93AAA">
      <w:pPr>
        <w:spacing w:line="160" w:lineRule="exact"/>
        <w:rPr>
          <w:b/>
        </w:rPr>
      </w:pPr>
      <w:r>
        <w:rPr>
          <w:b/>
        </w:rPr>
        <w:t>………………………………………………</w:t>
      </w:r>
    </w:p>
    <w:p w:rsidR="00F93AAA" w:rsidRDefault="00F93AAA" w:rsidP="00BA6E63">
      <w:pPr>
        <w:spacing w:line="160" w:lineRule="exact"/>
        <w:rPr>
          <w:b/>
        </w:rPr>
      </w:pPr>
      <w:r>
        <w:rPr>
          <w:b/>
        </w:rPr>
        <w:t xml:space="preserve">       (Pieczęć </w:t>
      </w:r>
      <w:r w:rsidR="009573F5">
        <w:rPr>
          <w:b/>
        </w:rPr>
        <w:t>przedsiębiorcy</w:t>
      </w:r>
      <w:r>
        <w:rPr>
          <w:b/>
        </w:rPr>
        <w:t>)</w:t>
      </w:r>
    </w:p>
    <w:p w:rsidR="00FB61E2" w:rsidRDefault="00FB61E2" w:rsidP="00FB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B61E2" w:rsidRPr="00E420AF" w:rsidRDefault="00FB61E2" w:rsidP="00BA6E63">
      <w:pPr>
        <w:pStyle w:val="CM1"/>
        <w:spacing w:before="200" w:after="200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E420AF">
        <w:rPr>
          <w:rFonts w:ascii="Times New Roman" w:eastAsiaTheme="minorEastAsia" w:hAnsi="Times New Roman" w:cs="Times New Roman"/>
          <w:color w:val="000000"/>
          <w:lang w:eastAsia="pl-PL"/>
        </w:rPr>
        <w:t xml:space="preserve">Świadomy odpowiedzialności karnej za składanie nieprawdziwych danych ( art. 233 </w:t>
      </w:r>
      <w:r w:rsidRPr="00E420AF">
        <w:rPr>
          <w:rFonts w:ascii="Times New Roman" w:eastAsiaTheme="minorEastAsia" w:hAnsi="Times New Roman" w:cs="Times New Roman"/>
          <w:color w:val="000000"/>
          <w:lang w:eastAsia="pl-PL"/>
        </w:rPr>
        <w:br/>
        <w:t xml:space="preserve"> Kodeksu Karnego ) poprzez złożenie swojego podpisu oświadczam, że</w:t>
      </w:r>
      <w:r w:rsidR="008A19B1" w:rsidRPr="00E420AF">
        <w:rPr>
          <w:rFonts w:ascii="Times New Roman" w:eastAsiaTheme="minorEastAsia" w:hAnsi="Times New Roman" w:cs="Times New Roman"/>
          <w:color w:val="000000"/>
          <w:lang w:eastAsia="pl-PL"/>
        </w:rPr>
        <w:t xml:space="preserve"> zostałem poinformowany</w:t>
      </w:r>
      <w:r w:rsidR="00726D32" w:rsidRPr="00E420AF">
        <w:rPr>
          <w:rFonts w:ascii="Times New Roman" w:eastAsiaTheme="minorEastAsia" w:hAnsi="Times New Roman" w:cs="Times New Roman"/>
          <w:color w:val="000000"/>
          <w:lang w:eastAsia="pl-PL"/>
        </w:rPr>
        <w:t xml:space="preserve">, że w rozumieniu Rozporządzenia Komisji (UE) Nr 1407/2013 z dnia 18 grudnia 2013r. w sprawie Traktatu o funkcjonowaniu Unii Europejskiej </w:t>
      </w:r>
      <w:r w:rsidR="00B0592F">
        <w:rPr>
          <w:rFonts w:ascii="Times New Roman" w:eastAsiaTheme="minorEastAsia" w:hAnsi="Times New Roman" w:cs="Times New Roman"/>
          <w:color w:val="000000"/>
          <w:lang w:eastAsia="pl-PL"/>
        </w:rPr>
        <w:t>przy określ</w:t>
      </w:r>
      <w:r w:rsidR="00AE4154">
        <w:rPr>
          <w:rFonts w:ascii="Times New Roman" w:eastAsiaTheme="minorEastAsia" w:hAnsi="Times New Roman" w:cs="Times New Roman"/>
          <w:color w:val="000000"/>
          <w:lang w:eastAsia="pl-PL"/>
        </w:rPr>
        <w:t>e</w:t>
      </w:r>
      <w:r w:rsidR="00B0592F">
        <w:rPr>
          <w:rFonts w:ascii="Times New Roman" w:eastAsiaTheme="minorEastAsia" w:hAnsi="Times New Roman" w:cs="Times New Roman"/>
          <w:color w:val="000000"/>
          <w:lang w:eastAsia="pl-PL"/>
        </w:rPr>
        <w:t xml:space="preserve">niu </w:t>
      </w:r>
      <w:r w:rsidR="00726D32" w:rsidRPr="00E420AF">
        <w:rPr>
          <w:rFonts w:ascii="Times New Roman" w:eastAsiaTheme="minorEastAsia" w:hAnsi="Times New Roman" w:cs="Times New Roman"/>
          <w:color w:val="000000"/>
          <w:lang w:eastAsia="pl-PL"/>
        </w:rPr>
        <w:t xml:space="preserve"> pomocy de </w:t>
      </w:r>
      <w:r w:rsidR="00744FA0" w:rsidRPr="00E420AF">
        <w:rPr>
          <w:rFonts w:ascii="Times New Roman" w:eastAsiaTheme="minorEastAsia" w:hAnsi="Times New Roman" w:cs="Times New Roman"/>
          <w:color w:val="000000"/>
          <w:lang w:eastAsia="pl-PL"/>
        </w:rPr>
        <w:t>minimis</w:t>
      </w:r>
      <w:r w:rsidR="00E420AF" w:rsidRPr="00E420AF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 w:rsidR="00744FA0" w:rsidRPr="00E420AF">
        <w:rPr>
          <w:rFonts w:ascii="Times New Roman" w:hAnsi="Times New Roman" w:cs="Times New Roman"/>
          <w:color w:val="000000"/>
        </w:rPr>
        <w:t>„jedno przedsiębiorstwo” obejmuje wszystkie jednostki gospodarcze, które są ze sobą powiązane co najmniej jednym z następujących stosunków</w:t>
      </w:r>
      <w:r w:rsidRPr="00E420AF">
        <w:rPr>
          <w:rFonts w:ascii="Times New Roman" w:eastAsiaTheme="minorEastAsia" w:hAnsi="Times New Roman" w:cs="Times New Roman"/>
          <w:color w:val="000000"/>
          <w:lang w:eastAsia="pl-PL"/>
        </w:rPr>
        <w:t>:</w:t>
      </w:r>
    </w:p>
    <w:p w:rsidR="00F93AAA" w:rsidRPr="00BA6E63" w:rsidRDefault="00E420AF" w:rsidP="00BA6E63">
      <w:pPr>
        <w:pStyle w:val="CM4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E420AF">
        <w:rPr>
          <w:rFonts w:ascii="Times New Roman" w:hAnsi="Times New Roman" w:cs="Times New Roman"/>
          <w:color w:val="000000"/>
        </w:rPr>
        <w:t>jedna jednostka gospodarcza posiada w drugiej jednostce gospodarczej większość praw głosu akcjonariuszy, wspólników lub członków;</w:t>
      </w:r>
    </w:p>
    <w:p w:rsidR="00F93AAA" w:rsidRPr="00BA6E63" w:rsidRDefault="00E420AF" w:rsidP="00BA6E63">
      <w:pPr>
        <w:pStyle w:val="CM4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E420AF">
        <w:rPr>
          <w:rFonts w:ascii="Times New Roman" w:hAnsi="Times New Roman" w:cs="Times New Roman"/>
          <w:color w:val="000000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F93AAA" w:rsidRPr="00BA6E63" w:rsidRDefault="00E420AF" w:rsidP="00BA6E63">
      <w:pPr>
        <w:pStyle w:val="CM4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E420AF">
        <w:rPr>
          <w:rFonts w:ascii="Times New Roman" w:hAnsi="Times New Roman" w:cs="Times New Roman"/>
          <w:color w:val="000000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E420AF" w:rsidRPr="00E420AF" w:rsidRDefault="00E420AF" w:rsidP="00BA6E6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0AF">
        <w:rPr>
          <w:rFonts w:ascii="Times New Roman" w:hAnsi="Times New Roman" w:cs="Times New Roman"/>
          <w:color w:val="000000"/>
          <w:sz w:val="24"/>
          <w:szCs w:val="24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FB61E2" w:rsidRPr="00E420AF" w:rsidRDefault="00E420AF" w:rsidP="00BA6E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F">
        <w:rPr>
          <w:rFonts w:ascii="Times New Roman" w:hAnsi="Times New Roman" w:cs="Times New Roman"/>
          <w:color w:val="000000"/>
          <w:sz w:val="24"/>
          <w:szCs w:val="24"/>
        </w:rPr>
        <w:t xml:space="preserve">Jednostki gospodarcze pozostające w jakimkolwiek ze stosunków, o których mowa w </w:t>
      </w:r>
      <w:r>
        <w:rPr>
          <w:rFonts w:ascii="Times New Roman" w:hAnsi="Times New Roman" w:cs="Times New Roman"/>
          <w:color w:val="000000"/>
          <w:sz w:val="24"/>
          <w:szCs w:val="24"/>
        </w:rPr>
        <w:t>punkcie 1-4</w:t>
      </w:r>
      <w:r w:rsidRPr="00E420AF">
        <w:rPr>
          <w:rFonts w:ascii="Times New Roman" w:hAnsi="Times New Roman" w:cs="Times New Roman"/>
          <w:color w:val="000000"/>
          <w:sz w:val="24"/>
          <w:szCs w:val="24"/>
        </w:rPr>
        <w:t xml:space="preserve"> za pośrednictwem jednej innej jednostki gospodarczej lub kilku innych jednostek gospodarczych również są uznawane za jedno przedsiębiorstwo.</w:t>
      </w:r>
    </w:p>
    <w:p w:rsidR="00167A59" w:rsidRPr="00E420AF" w:rsidRDefault="00F93AAA" w:rsidP="00BA6E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 oświadczam że:</w:t>
      </w:r>
    </w:p>
    <w:p w:rsidR="00167A59" w:rsidRPr="00E420AF" w:rsidRDefault="00C451B8" w:rsidP="00BA6E63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451B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ect id="_x0000_s1030" style="position:absolute;left:0;text-align:left;margin-left:1.15pt;margin-top:5.65pt;width:8.25pt;height:6pt;z-index:251663360"/>
        </w:pict>
      </w:r>
      <w:r w:rsidRPr="00C451B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ect id="_x0000_s1029" style="position:absolute;left:0;text-align:left;margin-left:1.15pt;margin-top:5.65pt;width:8.25pt;height:6pt;z-index:251662336"/>
        </w:pict>
      </w:r>
      <w:r w:rsidR="00167A59" w:rsidRP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Jestem przedsiębiorstwem powiązanym i dotyczy mnie powiązanie </w:t>
      </w:r>
      <w:r w:rsid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zdefiniowane</w:t>
      </w:r>
      <w:r w:rsidR="00167A59" w:rsidRP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 </w:t>
      </w:r>
      <w:r w:rsid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67A59" w:rsidRP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punkcie </w:t>
      </w:r>
      <w:r w:rsid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="00167A59" w:rsidRP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1, </w:t>
      </w:r>
      <w:r w:rsid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167A59" w:rsidRP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2, </w:t>
      </w:r>
      <w:r w:rsid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167A59" w:rsidRP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3,</w:t>
      </w:r>
      <w:r w:rsid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167A59" w:rsidRP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4</w:t>
      </w:r>
      <w:r w:rsid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*</w:t>
      </w:r>
      <w:r w:rsidR="00167A5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FB61E2" w:rsidRPr="00167A59" w:rsidRDefault="00C451B8" w:rsidP="00BA6E63">
      <w:pPr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451B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ect id="_x0000_s1028" style="position:absolute;left:0;text-align:left;margin-left:1.15pt;margin-top:5.65pt;width:8.25pt;height:6pt;z-index:251660288"/>
        </w:pict>
      </w:r>
      <w:r w:rsidRPr="00C451B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ect id="_x0000_s1027" style="position:absolute;left:0;text-align:left;margin-left:1.15pt;margin-top:5.65pt;width:8.25pt;height:6pt;z-index:251659264"/>
        </w:pict>
      </w:r>
      <w:r w:rsidRPr="00C451B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ect id="_x0000_s1026" style="position:absolute;left:0;text-align:left;margin-left:1.15pt;margin-top:5.65pt;width:8.25pt;height:6pt;z-index:251658240"/>
        </w:pict>
      </w:r>
      <w:r w:rsidR="00167A59" w:rsidRP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Nie jestem przedsiębiorstwem powiązanym i nie dotyczą mnie warunki powiązania określone w pkt. 1-4 </w:t>
      </w:r>
      <w:r w:rsidR="00E420AF" w:rsidRPr="00167A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E420AF" w:rsidRDefault="00E420AF" w:rsidP="00BA6E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1E2" w:rsidRDefault="00FB61E2" w:rsidP="00BA6E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...............................................................................................</w:t>
      </w:r>
    </w:p>
    <w:p w:rsidR="00E75D5C" w:rsidRDefault="00FB61E2" w:rsidP="00BA6E63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(data i podpis </w:t>
      </w:r>
      <w:r w:rsidR="009573F5">
        <w:rPr>
          <w:rFonts w:ascii="Times New Roman" w:eastAsia="Times New Roman" w:hAnsi="Times New Roman" w:cs="Times New Roman"/>
          <w:lang w:eastAsia="pl-PL"/>
        </w:rPr>
        <w:t>przedsiębiorcy</w:t>
      </w:r>
      <w:r w:rsidR="00167A59">
        <w:rPr>
          <w:rFonts w:ascii="Times New Roman" w:eastAsia="Times New Roman" w:hAnsi="Times New Roman" w:cs="Times New Roman"/>
          <w:lang w:eastAsia="pl-PL"/>
        </w:rPr>
        <w:t>)</w:t>
      </w:r>
    </w:p>
    <w:p w:rsidR="00BA6E63" w:rsidRDefault="00BA6E63" w:rsidP="00BA6E63">
      <w:pPr>
        <w:jc w:val="both"/>
      </w:pPr>
    </w:p>
    <w:p w:rsidR="00BA6E63" w:rsidRDefault="00BA6E63" w:rsidP="00BA6E63">
      <w:pPr>
        <w:jc w:val="both"/>
      </w:pPr>
      <w:r>
        <w:t>*niepotrzebne skreślić lub zakreślić właściwe</w:t>
      </w:r>
    </w:p>
    <w:p w:rsidR="00ED395A" w:rsidRDefault="00BA6E63" w:rsidP="00BA6E63">
      <w:pPr>
        <w:jc w:val="both"/>
        <w:rPr>
          <w:b/>
        </w:rPr>
      </w:pPr>
      <w:r>
        <w:rPr>
          <w:b/>
        </w:rPr>
        <w:t>Pouczenie:</w:t>
      </w:r>
    </w:p>
    <w:p w:rsidR="00BA6E63" w:rsidRPr="00ED395A" w:rsidRDefault="00BA6E63" w:rsidP="00BA6E63">
      <w:pPr>
        <w:jc w:val="both"/>
        <w:rPr>
          <w:b/>
        </w:rPr>
      </w:pPr>
      <w:r w:rsidRPr="00BA6E63">
        <w:rPr>
          <w:b/>
        </w:rPr>
        <w:t>Pr</w:t>
      </w:r>
      <w:r>
        <w:rPr>
          <w:b/>
        </w:rPr>
        <w:t>zedsiębiorca</w:t>
      </w:r>
      <w:r w:rsidRPr="00BA6E63">
        <w:rPr>
          <w:b/>
        </w:rPr>
        <w:t xml:space="preserve"> powiąz</w:t>
      </w:r>
      <w:r>
        <w:rPr>
          <w:b/>
        </w:rPr>
        <w:t>any z innym przedsiębiorstwem</w:t>
      </w:r>
      <w:r w:rsidRPr="00BA6E63">
        <w:rPr>
          <w:b/>
        </w:rPr>
        <w:t xml:space="preserve"> zobowi</w:t>
      </w:r>
      <w:r>
        <w:rPr>
          <w:b/>
        </w:rPr>
        <w:t>ązany</w:t>
      </w:r>
      <w:r w:rsidRPr="00BA6E63">
        <w:rPr>
          <w:b/>
        </w:rPr>
        <w:t xml:space="preserve"> </w:t>
      </w:r>
      <w:r w:rsidR="00B0592F">
        <w:rPr>
          <w:b/>
        </w:rPr>
        <w:t xml:space="preserve">jest </w:t>
      </w:r>
      <w:r w:rsidRPr="00BA6E63">
        <w:rPr>
          <w:b/>
        </w:rPr>
        <w:t xml:space="preserve"> przedstawić oświadczenia o uzyskanej pomocy publicznej przez wszystkie jednostki, z którymi </w:t>
      </w:r>
      <w:r w:rsidR="00ED395A">
        <w:rPr>
          <w:b/>
        </w:rPr>
        <w:t>jest</w:t>
      </w:r>
      <w:r w:rsidRPr="00BA6E63">
        <w:rPr>
          <w:b/>
        </w:rPr>
        <w:t xml:space="preserve"> powiązan</w:t>
      </w:r>
      <w:r w:rsidR="00ED395A">
        <w:rPr>
          <w:b/>
        </w:rPr>
        <w:t>y</w:t>
      </w:r>
      <w:r>
        <w:t>.</w:t>
      </w:r>
    </w:p>
    <w:sectPr w:rsidR="00BA6E63" w:rsidRPr="00ED395A" w:rsidSect="00E75D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F1" w:rsidRDefault="004844F1" w:rsidP="004D5F1A">
      <w:pPr>
        <w:spacing w:after="0" w:line="240" w:lineRule="auto"/>
      </w:pPr>
      <w:r>
        <w:separator/>
      </w:r>
    </w:p>
  </w:endnote>
  <w:endnote w:type="continuationSeparator" w:id="1">
    <w:p w:rsidR="004844F1" w:rsidRDefault="004844F1" w:rsidP="004D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F1" w:rsidRDefault="004844F1" w:rsidP="004D5F1A">
      <w:pPr>
        <w:spacing w:after="0" w:line="240" w:lineRule="auto"/>
      </w:pPr>
      <w:r>
        <w:separator/>
      </w:r>
    </w:p>
  </w:footnote>
  <w:footnote w:type="continuationSeparator" w:id="1">
    <w:p w:rsidR="004844F1" w:rsidRDefault="004844F1" w:rsidP="004D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1A" w:rsidRPr="004D5F1A" w:rsidRDefault="00203140">
    <w:pPr>
      <w:pStyle w:val="Nagwek"/>
      <w:rPr>
        <w:b/>
      </w:rPr>
    </w:pPr>
    <w:r>
      <w:rPr>
        <w:b/>
      </w:rPr>
      <w:tab/>
    </w:r>
    <w:r>
      <w:rPr>
        <w:b/>
      </w:rPr>
      <w:tab/>
    </w:r>
    <w:r w:rsidR="004D5F1A" w:rsidRPr="004D5F1A">
      <w:rPr>
        <w:b/>
      </w:rPr>
      <w:t xml:space="preserve">Załącznik nr </w:t>
    </w:r>
    <w:r w:rsidR="00132715">
      <w:rPr>
        <w:b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F99"/>
    <w:multiLevelType w:val="hybridMultilevel"/>
    <w:tmpl w:val="52DE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4DA6"/>
    <w:multiLevelType w:val="hybridMultilevel"/>
    <w:tmpl w:val="B12E9E3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72528"/>
    <w:multiLevelType w:val="hybridMultilevel"/>
    <w:tmpl w:val="4C5E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6227"/>
    <w:multiLevelType w:val="hybridMultilevel"/>
    <w:tmpl w:val="5C8A88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925D6"/>
    <w:multiLevelType w:val="hybridMultilevel"/>
    <w:tmpl w:val="3EFC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1E2"/>
    <w:rsid w:val="00120DB5"/>
    <w:rsid w:val="00127A20"/>
    <w:rsid w:val="00132715"/>
    <w:rsid w:val="00167A59"/>
    <w:rsid w:val="00203140"/>
    <w:rsid w:val="00215C24"/>
    <w:rsid w:val="0027306D"/>
    <w:rsid w:val="002A74A6"/>
    <w:rsid w:val="003902EA"/>
    <w:rsid w:val="004844F1"/>
    <w:rsid w:val="004D5F1A"/>
    <w:rsid w:val="00726D32"/>
    <w:rsid w:val="00744FA0"/>
    <w:rsid w:val="008A19B1"/>
    <w:rsid w:val="009573F5"/>
    <w:rsid w:val="00AE4154"/>
    <w:rsid w:val="00B0592F"/>
    <w:rsid w:val="00B06F2C"/>
    <w:rsid w:val="00BA1137"/>
    <w:rsid w:val="00BA6E63"/>
    <w:rsid w:val="00C073C2"/>
    <w:rsid w:val="00C20BB6"/>
    <w:rsid w:val="00C451B8"/>
    <w:rsid w:val="00E420AF"/>
    <w:rsid w:val="00E75D5C"/>
    <w:rsid w:val="00ED395A"/>
    <w:rsid w:val="00F93AAA"/>
    <w:rsid w:val="00FB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6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61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61E2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744FA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44FA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E420A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1A"/>
  </w:style>
  <w:style w:type="paragraph" w:styleId="Stopka">
    <w:name w:val="footer"/>
    <w:basedOn w:val="Normalny"/>
    <w:link w:val="StopkaZnak"/>
    <w:uiPriority w:val="99"/>
    <w:semiHidden/>
    <w:unhideWhenUsed/>
    <w:rsid w:val="004D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F1A"/>
  </w:style>
  <w:style w:type="paragraph" w:styleId="Tekstdymka">
    <w:name w:val="Balloon Text"/>
    <w:basedOn w:val="Normalny"/>
    <w:link w:val="TekstdymkaZnak"/>
    <w:uiPriority w:val="99"/>
    <w:semiHidden/>
    <w:unhideWhenUsed/>
    <w:rsid w:val="004D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2AB0B-2EE8-4380-81AA-217DE339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PRACA</cp:lastModifiedBy>
  <cp:revision>15</cp:revision>
  <cp:lastPrinted>2014-09-11T07:41:00Z</cp:lastPrinted>
  <dcterms:created xsi:type="dcterms:W3CDTF">2014-07-29T11:29:00Z</dcterms:created>
  <dcterms:modified xsi:type="dcterms:W3CDTF">2014-09-16T08:54:00Z</dcterms:modified>
</cp:coreProperties>
</file>